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现根据院区发展需要，面向社会公开招聘超声科医师1名，具体要求如下：</w:t>
      </w:r>
    </w:p>
    <w:tbl>
      <w:tblPr>
        <w:tblpPr w:leftFromText="180" w:rightFromText="180" w:vertAnchor="text" w:horzAnchor="page" w:tblpX="696" w:tblpY="412"/>
        <w:tblOverlap w:val="never"/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7465"/>
        <w:gridCol w:w="796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7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超声科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7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1、 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2、 有医师资格证和执业医师证（执业范围：医学影像和放射治疗）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3、 具有住院医师规范化培训合格证书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4、 有从事超声检查工作经验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028-62539012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7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2017-04-26T11:14:00Z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