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7" w:rsidRDefault="00C35614">
      <w:pPr>
        <w:spacing w:line="560" w:lineRule="exact"/>
        <w:rPr>
          <w:rFonts w:ascii="黑体" w:eastAsia="黑体" w:hAnsi="黑体" w:cs="黑体"/>
          <w:b/>
          <w:color w:val="000000"/>
        </w:rPr>
      </w:pPr>
      <w:r>
        <w:rPr>
          <w:rFonts w:ascii="黑体" w:eastAsia="黑体" w:hAnsi="黑体" w:cs="黑体" w:hint="eastAsia"/>
          <w:b/>
          <w:color w:val="000000"/>
        </w:rPr>
        <w:t>附件1</w:t>
      </w:r>
    </w:p>
    <w:p w:rsidR="005B0577" w:rsidRDefault="00C35614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黑体简体" w:eastAsia="方正黑体简体"/>
          <w:b/>
          <w:color w:val="000000"/>
        </w:rPr>
        <w:tab/>
      </w:r>
      <w:r>
        <w:rPr>
          <w:rFonts w:ascii="方正小标宋简体" w:eastAsia="方正小标宋简体" w:hAnsi="方正小标宋简体" w:cs="方正小标宋简体" w:hint="eastAsia"/>
          <w:b/>
          <w:bCs/>
          <w:sz w:val="38"/>
          <w:szCs w:val="38"/>
        </w:rPr>
        <w:t>中共南充市委党校2020年公开考调事业单位工作人员岗位和条件要求一览表</w:t>
      </w:r>
    </w:p>
    <w:tbl>
      <w:tblPr>
        <w:tblW w:w="142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1195"/>
        <w:gridCol w:w="737"/>
        <w:gridCol w:w="648"/>
        <w:gridCol w:w="3072"/>
        <w:gridCol w:w="1703"/>
        <w:gridCol w:w="2376"/>
        <w:gridCol w:w="1549"/>
        <w:gridCol w:w="1134"/>
        <w:gridCol w:w="1226"/>
      </w:tblGrid>
      <w:tr w:rsidR="005B0577">
        <w:trPr>
          <w:trHeight w:val="76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考调岗位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考调人数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 xml:space="preserve">        (</w:t>
            </w: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 w:rsidP="002515E1">
            <w:pPr>
              <w:widowControl/>
              <w:spacing w:line="300" w:lineRule="exact"/>
              <w:ind w:left="220" w:hangingChars="100" w:hanging="220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专业条件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黑体_GBK" w:hAnsi="Times New Roman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b/>
                <w:bCs/>
                <w:color w:val="000000"/>
                <w:kern w:val="0"/>
                <w:sz w:val="24"/>
              </w:rPr>
              <w:t>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考试</w:t>
            </w:r>
            <w:r>
              <w:rPr>
                <w:rFonts w:ascii="Times New Roman" w:eastAsia="方正黑体_GBK" w:hAnsi="Times New Roman" w:hint="eastAsia"/>
                <w:b/>
                <w:bCs/>
                <w:color w:val="000000"/>
                <w:kern w:val="0"/>
                <w:sz w:val="24"/>
              </w:rPr>
              <w:t>方式</w:t>
            </w: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及顺序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B0577">
        <w:trPr>
          <w:trHeight w:val="1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中共南充市委党校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5B057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FF0000"/>
                <w:kern w:val="0"/>
                <w:sz w:val="22"/>
              </w:rPr>
            </w:pPr>
          </w:p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全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在编在岗公务员（含参公人员）、事业管理人员和</w:t>
            </w:r>
          </w:p>
          <w:p w:rsidR="005B0577" w:rsidRDefault="00C35614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硕士研究生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及以上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（取得相应学位），且本科、研究生所学专业须为同一类别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02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）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  <w:t>经济学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岁以下（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1985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日及以后出生）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5B0577" w:rsidRDefault="00C356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5B0577">
        <w:trPr>
          <w:trHeight w:val="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中共南充</w:t>
            </w:r>
          </w:p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5B057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FF0000"/>
                <w:kern w:val="0"/>
                <w:sz w:val="22"/>
              </w:rPr>
            </w:pPr>
          </w:p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全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在编在岗公务员（含参公人员）、事业管理人员和</w:t>
            </w:r>
          </w:p>
          <w:p w:rsidR="005B0577" w:rsidRDefault="00C35614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硕士研究生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及以上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（取得相应学位），且本科、研究生所学专业须为同一类别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1204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）公共管理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岁以下（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1985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日及以后出生）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5B0577" w:rsidRDefault="00C356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5B0577">
        <w:trPr>
          <w:trHeight w:val="15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中共南充</w:t>
            </w:r>
          </w:p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5B057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</w:p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全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在编在岗公务员（含参公人员）、事业管理人员和</w:t>
            </w:r>
          </w:p>
          <w:p w:rsidR="005B0577" w:rsidRDefault="00C35614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硕士研究生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及以上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（取得相应学位），且本科、研究生所学专业须为同一类别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0301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）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  <w:t>法学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岁以下（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1985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日及以后出生）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5B0577" w:rsidRDefault="00C356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5B0577">
        <w:trPr>
          <w:trHeight w:val="14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中共南充</w:t>
            </w:r>
          </w:p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全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在编在岗公务员（含参公人员）、事业管理人员和</w:t>
            </w:r>
          </w:p>
          <w:p w:rsidR="005B0577" w:rsidRDefault="00C35614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硕士研究生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及以上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（取得相应学位），且本科、研究生所学专业须为同一类别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  <w:t>0503Z4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）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  <w:t>编辑出版学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岁以下（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1985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日及以后出生）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5B0577" w:rsidRDefault="00C3561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  <w:tr w:rsidR="005B0577">
        <w:trPr>
          <w:trHeight w:val="168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中共南充</w:t>
            </w:r>
          </w:p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全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在编在岗公务员（含参公人员）、事业人员和专业</w:t>
            </w:r>
          </w:p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硕士研究生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及以上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（取得相应学位）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0101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2"/>
              </w:rPr>
              <w:t>）哲学（或非哲学类专业，但对哲学或国学有一定学术成就，能提供相应佐证资料的其他专业人员；特别优秀的，可</w:t>
            </w:r>
            <w:r>
              <w:rPr>
                <w:rFonts w:ascii="Times New Roman" w:eastAsia="方正仿宋_GBK" w:hAnsi="Times New Roman" w:hint="eastAsia"/>
                <w:b/>
                <w:bCs/>
                <w:spacing w:val="-14"/>
                <w:kern w:val="0"/>
                <w:sz w:val="22"/>
              </w:rPr>
              <w:t>以放宽到大学本科学历）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岁以下（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1985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日及以后出生）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0577" w:rsidRDefault="00C3561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专业技术岗</w:t>
            </w:r>
          </w:p>
          <w:p w:rsidR="005B0577" w:rsidRDefault="00C3561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18"/>
                <w:szCs w:val="18"/>
              </w:rPr>
              <w:t>事业编制</w:t>
            </w:r>
          </w:p>
        </w:tc>
      </w:tr>
    </w:tbl>
    <w:p w:rsidR="005B0577" w:rsidRDefault="005B0577">
      <w:pPr>
        <w:widowControl/>
        <w:spacing w:line="300" w:lineRule="exact"/>
        <w:jc w:val="left"/>
        <w:textAlignment w:val="center"/>
        <w:rPr>
          <w:rFonts w:ascii="Times New Roman" w:eastAsia="方正黑体简体" w:hAnsi="Times New Roman"/>
          <w:b/>
          <w:color w:val="000000"/>
        </w:rPr>
      </w:pPr>
    </w:p>
    <w:p w:rsidR="005B0577" w:rsidRDefault="005B0577">
      <w:pPr>
        <w:widowControl/>
        <w:spacing w:line="300" w:lineRule="exact"/>
        <w:jc w:val="left"/>
        <w:textAlignment w:val="center"/>
        <w:rPr>
          <w:rFonts w:ascii="Times New Roman" w:eastAsia="方正黑体简体" w:hAnsi="Times New Roman"/>
          <w:b/>
          <w:color w:val="000000"/>
        </w:rPr>
      </w:pPr>
    </w:p>
    <w:p w:rsidR="005B0577" w:rsidRDefault="005B0577">
      <w:pPr>
        <w:widowControl/>
        <w:spacing w:line="300" w:lineRule="exact"/>
        <w:jc w:val="left"/>
        <w:textAlignment w:val="center"/>
        <w:rPr>
          <w:rFonts w:ascii="Times New Roman" w:eastAsia="方正黑体简体" w:hAnsi="Times New Roman"/>
          <w:b/>
          <w:color w:val="000000"/>
        </w:rPr>
      </w:pPr>
    </w:p>
    <w:p w:rsidR="005B0577" w:rsidRDefault="00C35614">
      <w:pPr>
        <w:widowControl/>
        <w:spacing w:line="300" w:lineRule="exact"/>
        <w:jc w:val="left"/>
        <w:textAlignment w:val="center"/>
        <w:rPr>
          <w:rFonts w:ascii="Times New Roman" w:eastAsia="方正黑体简体" w:hAnsi="Times New Roman"/>
          <w:b/>
          <w:color w:val="000000"/>
        </w:rPr>
      </w:pPr>
      <w:r>
        <w:rPr>
          <w:rFonts w:ascii="Times New Roman" w:eastAsia="方正黑体简体" w:hAnsi="Times New Roman"/>
          <w:b/>
          <w:color w:val="000000"/>
        </w:rPr>
        <w:t>附件</w:t>
      </w:r>
      <w:r>
        <w:rPr>
          <w:rFonts w:ascii="Times New Roman" w:eastAsia="方正黑体简体" w:hAnsi="Times New Roman"/>
          <w:b/>
          <w:color w:val="000000"/>
        </w:rPr>
        <w:t>2</w:t>
      </w:r>
    </w:p>
    <w:p w:rsidR="005B0577" w:rsidRDefault="00C35614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8"/>
          <w:szCs w:val="38"/>
        </w:rPr>
        <w:t>中共</w:t>
      </w:r>
      <w:r>
        <w:rPr>
          <w:rFonts w:ascii="方正小标宋简体" w:eastAsia="方正小标宋简体" w:hAnsi="方正小标宋简体" w:cs="方正小标宋简体"/>
          <w:b/>
          <w:bCs/>
          <w:sz w:val="38"/>
          <w:szCs w:val="38"/>
        </w:rPr>
        <w:t>南充市委党校基本情况一览表</w:t>
      </w:r>
    </w:p>
    <w:tbl>
      <w:tblPr>
        <w:tblpPr w:leftFromText="180" w:rightFromText="180" w:vertAnchor="text" w:horzAnchor="page" w:tblpXSpec="center" w:tblpY="355"/>
        <w:tblOverlap w:val="never"/>
        <w:tblW w:w="139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260"/>
        <w:gridCol w:w="1680"/>
        <w:gridCol w:w="1530"/>
        <w:gridCol w:w="7877"/>
      </w:tblGrid>
      <w:tr w:rsidR="005B0577">
        <w:trPr>
          <w:trHeight w:val="81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 w:rsidR="005B0577">
        <w:trPr>
          <w:trHeight w:val="55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中共南充</w:t>
            </w:r>
          </w:p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全额拨款</w:t>
            </w:r>
          </w:p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南充市顺庆区</w:t>
            </w:r>
          </w:p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西河北路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69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2"/>
              </w:rPr>
              <w:t>0817-2802607</w:t>
            </w:r>
          </w:p>
        </w:tc>
        <w:tc>
          <w:tcPr>
            <w:tcW w:w="7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7" w:rsidRDefault="00C35614" w:rsidP="002515E1">
            <w:pPr>
              <w:spacing w:line="560" w:lineRule="exact"/>
              <w:ind w:firstLineChars="200" w:firstLine="480"/>
              <w:jc w:val="left"/>
              <w:rPr>
                <w:rFonts w:ascii="Times New Roman" w:eastAsia="方正楷体简体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中共南充市委党校始建于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1950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月，是中共南充市委领导下的正县级事业单位，为大专体制党校，挂牌南充市行政学院、南充市社会主义学院。市委党校现有在职人员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56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人，校园占地面积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65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亩，共有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17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个中层处室。</w:t>
            </w:r>
          </w:p>
          <w:p w:rsidR="005B0577" w:rsidRDefault="00C35614" w:rsidP="002515E1">
            <w:pPr>
              <w:spacing w:line="560" w:lineRule="exact"/>
              <w:ind w:firstLineChars="200" w:firstLine="480"/>
              <w:jc w:val="left"/>
              <w:rPr>
                <w:rFonts w:ascii="Times New Roman" w:eastAsia="方正楷体简体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按照省委、市委关于县级党校分类建设工作要求，市委党校按照“国内一流、省内领先”的思路，与南充市顺庆区、高坪区、嘉陵区、西充县、蓬安县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所县级党校共建市委党校新校区，新校区选址南充市临江新区（全省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个省级新区之一），占地面积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300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亩（含绿化），建筑面积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10</w:t>
            </w:r>
            <w:r>
              <w:rPr>
                <w:rFonts w:ascii="Times New Roman" w:eastAsia="方正楷体简体" w:hAnsi="Times New Roman" w:hint="eastAsia"/>
                <w:b/>
                <w:bCs/>
                <w:color w:val="000000"/>
                <w:sz w:val="24"/>
              </w:rPr>
              <w:t>万平方米，将高标准建设教学培训中心、图书信息中心、学员宿舍、学员餐厅、综合楼、室内文体馆等，满足大规模干部教育培训工作需要。</w:t>
            </w:r>
          </w:p>
        </w:tc>
      </w:tr>
    </w:tbl>
    <w:p w:rsidR="005B0577" w:rsidRDefault="005B0577">
      <w:pPr>
        <w:widowControl/>
        <w:jc w:val="left"/>
        <w:rPr>
          <w:rFonts w:ascii="Times New Roman" w:eastAsia="仿宋" w:hAnsi="Times New Roman"/>
          <w:b/>
          <w:color w:val="000000"/>
          <w:kern w:val="0"/>
        </w:rPr>
        <w:sectPr w:rsidR="005B0577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1440" w:bottom="850" w:left="1440" w:header="851" w:footer="567" w:gutter="0"/>
          <w:cols w:space="0"/>
          <w:docGrid w:type="lines" w:linePitch="320"/>
        </w:sectPr>
      </w:pPr>
    </w:p>
    <w:p w:rsidR="005B0577" w:rsidRDefault="00C35614">
      <w:pPr>
        <w:widowControl/>
        <w:spacing w:line="300" w:lineRule="exact"/>
        <w:jc w:val="left"/>
        <w:textAlignment w:val="center"/>
        <w:rPr>
          <w:rFonts w:ascii="Times New Roman" w:eastAsia="方正黑体简体" w:hAnsi="Times New Roman"/>
          <w:b/>
          <w:color w:val="000000"/>
        </w:rPr>
      </w:pPr>
      <w:r>
        <w:rPr>
          <w:rFonts w:ascii="Times New Roman" w:eastAsia="方正黑体简体" w:hAnsi="Times New Roman"/>
          <w:b/>
          <w:color w:val="000000"/>
        </w:rPr>
        <w:lastRenderedPageBreak/>
        <w:t>附件</w:t>
      </w:r>
      <w:r>
        <w:rPr>
          <w:rFonts w:ascii="Times New Roman" w:eastAsia="方正黑体简体" w:hAnsi="Times New Roman"/>
          <w:b/>
          <w:color w:val="000000"/>
        </w:rPr>
        <w:t>3</w:t>
      </w:r>
    </w:p>
    <w:p w:rsidR="005B0577" w:rsidRDefault="00C35614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中共南充市委党校2020年公开考调</w:t>
      </w:r>
    </w:p>
    <w:p w:rsidR="005B0577" w:rsidRDefault="00C35614" w:rsidP="002515E1">
      <w:pPr>
        <w:snapToGrid w:val="0"/>
        <w:spacing w:afterLines="50"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事业单位工作人员考试报名表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5B0577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出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生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照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片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寸彩色免冠）</w:t>
            </w:r>
          </w:p>
        </w:tc>
      </w:tr>
      <w:tr w:rsidR="005B0577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健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康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状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政治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参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工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时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现级别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（职称）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全日制教育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在职教育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现工作单位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联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系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电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报考单位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身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份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证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356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个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人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简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奖惩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112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lastRenderedPageBreak/>
              <w:t>近两年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年度考核</w:t>
            </w:r>
          </w:p>
          <w:p w:rsidR="005B0577" w:rsidRDefault="00C3561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B0577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政治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是否有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工作单位及职务</w:t>
            </w:r>
          </w:p>
        </w:tc>
      </w:tr>
      <w:tr w:rsidR="005B0577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577" w:rsidRDefault="005B0577">
            <w:pPr>
              <w:spacing w:line="360" w:lineRule="exact"/>
              <w:jc w:val="left"/>
              <w:rPr>
                <w:rFonts w:ascii="Times New Roman" w:eastAsia="方正仿宋_GBK" w:hAnsi="Times New Roman"/>
                <w:sz w:val="20"/>
                <w:szCs w:val="18"/>
              </w:rPr>
            </w:pPr>
          </w:p>
        </w:tc>
      </w:tr>
      <w:tr w:rsidR="005B0577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577" w:rsidRDefault="005B0577">
            <w:pPr>
              <w:spacing w:line="360" w:lineRule="exact"/>
              <w:jc w:val="left"/>
              <w:rPr>
                <w:rFonts w:ascii="Times New Roman" w:eastAsia="方正仿宋_GBK" w:hAnsi="Times New Roman"/>
                <w:sz w:val="20"/>
                <w:szCs w:val="18"/>
              </w:rPr>
            </w:pPr>
          </w:p>
        </w:tc>
      </w:tr>
      <w:tr w:rsidR="005B0577">
        <w:trPr>
          <w:trHeight w:val="62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577" w:rsidRDefault="005B0577">
            <w:pPr>
              <w:spacing w:line="360" w:lineRule="exact"/>
              <w:jc w:val="left"/>
              <w:rPr>
                <w:rFonts w:ascii="Times New Roman" w:eastAsia="方正仿宋_GBK" w:hAnsi="Times New Roman"/>
                <w:sz w:val="20"/>
                <w:szCs w:val="18"/>
              </w:rPr>
            </w:pPr>
          </w:p>
        </w:tc>
      </w:tr>
      <w:tr w:rsidR="005B0577">
        <w:trPr>
          <w:trHeight w:val="60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577" w:rsidRDefault="005B0577">
            <w:pPr>
              <w:spacing w:line="360" w:lineRule="exact"/>
              <w:jc w:val="left"/>
              <w:rPr>
                <w:rFonts w:ascii="Times New Roman" w:eastAsia="方正仿宋_GBK" w:hAnsi="Times New Roman"/>
                <w:sz w:val="20"/>
                <w:szCs w:val="18"/>
              </w:rPr>
            </w:pPr>
          </w:p>
        </w:tc>
      </w:tr>
      <w:tr w:rsidR="005B0577">
        <w:trPr>
          <w:trHeight w:val="501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5B0577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577" w:rsidRDefault="005B0577">
            <w:pPr>
              <w:spacing w:line="360" w:lineRule="exact"/>
              <w:jc w:val="left"/>
              <w:rPr>
                <w:rFonts w:ascii="Times New Roman" w:eastAsia="方正仿宋_GBK" w:hAnsi="Times New Roman"/>
                <w:sz w:val="20"/>
                <w:szCs w:val="18"/>
              </w:rPr>
            </w:pPr>
          </w:p>
        </w:tc>
      </w:tr>
      <w:tr w:rsidR="005B0577">
        <w:trPr>
          <w:trHeight w:val="2443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所在单位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（盖章）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日</w:t>
            </w:r>
          </w:p>
        </w:tc>
      </w:tr>
      <w:tr w:rsidR="005B0577">
        <w:trPr>
          <w:trHeight w:val="2301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干部管理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（盖章）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日</w:t>
            </w:r>
          </w:p>
        </w:tc>
      </w:tr>
      <w:tr w:rsidR="005B0577">
        <w:trPr>
          <w:trHeight w:val="183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资格审查</w:t>
            </w:r>
          </w:p>
          <w:p w:rsidR="005B0577" w:rsidRDefault="00C35614">
            <w:pPr>
              <w:spacing w:line="57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意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5B05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审查人：</w:t>
            </w:r>
          </w:p>
          <w:p w:rsidR="005B0577" w:rsidRDefault="00C35614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日</w:t>
            </w:r>
          </w:p>
        </w:tc>
      </w:tr>
    </w:tbl>
    <w:p w:rsidR="005B0577" w:rsidRDefault="00C35614">
      <w:pPr>
        <w:spacing w:line="300" w:lineRule="exact"/>
        <w:ind w:leftChars="-295" w:left="-944" w:firstLineChars="258" w:firstLine="622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b/>
          <w:color w:val="000000"/>
          <w:kern w:val="0"/>
          <w:sz w:val="24"/>
        </w:rPr>
        <w:t>注意事项：l.简历含高等院校学习经历和工作经历，时间不得间断；2.“奖惩情况”中获奖情况填写市级及以上单位（部门）表彰奖励；3．“年度考核结果”填写近2年考核情况；4．“家庭主要成员及重要社会关系”按配偶、子女、父母、岳父母或公婆等顺序填写。5.干部管理部门一般应为当地组织人事部门，垂管单位的干部管理部门为上级人事主管部门。</w:t>
      </w:r>
    </w:p>
    <w:p w:rsidR="005B0577" w:rsidRDefault="005B0577">
      <w:pPr>
        <w:rPr>
          <w:rFonts w:ascii="楷体" w:eastAsia="楷体" w:hAnsi="楷体" w:cs="楷体"/>
        </w:rPr>
      </w:pPr>
    </w:p>
    <w:p w:rsidR="005B0577" w:rsidRDefault="00C35614">
      <w:pPr>
        <w:widowControl/>
        <w:spacing w:line="300" w:lineRule="exact"/>
        <w:jc w:val="left"/>
        <w:textAlignment w:val="center"/>
        <w:rPr>
          <w:rFonts w:ascii="Times New Roman" w:eastAsia="方正黑体简体" w:hAnsi="Times New Roman"/>
          <w:b/>
          <w:color w:val="000000"/>
        </w:rPr>
      </w:pPr>
      <w:r>
        <w:rPr>
          <w:rFonts w:ascii="Times New Roman" w:eastAsia="方正黑体简体" w:hAnsi="Times New Roman"/>
          <w:b/>
          <w:color w:val="000000"/>
        </w:rPr>
        <w:lastRenderedPageBreak/>
        <w:t>附件</w:t>
      </w:r>
      <w:r>
        <w:rPr>
          <w:rFonts w:ascii="Times New Roman" w:eastAsia="方正黑体简体" w:hAnsi="Times New Roman" w:hint="eastAsia"/>
          <w:b/>
          <w:color w:val="000000"/>
        </w:rPr>
        <w:t>4</w:t>
      </w:r>
    </w:p>
    <w:p w:rsidR="005B0577" w:rsidRDefault="005B0577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5B0577" w:rsidRDefault="00C35614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中共南充市委党校简介</w:t>
      </w:r>
    </w:p>
    <w:p w:rsidR="005B0577" w:rsidRDefault="005B0577">
      <w:pPr>
        <w:overflowPunct w:val="0"/>
        <w:spacing w:line="560" w:lineRule="exact"/>
        <w:rPr>
          <w:rFonts w:eastAsia="方正仿宋简体"/>
          <w:b/>
          <w:spacing w:val="-6"/>
        </w:rPr>
      </w:pPr>
    </w:p>
    <w:p w:rsidR="005B0577" w:rsidRDefault="00C35614" w:rsidP="002515E1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中共南充市委党校（以下简称市委党校）座落在国内闻名的丝绸之城、成渝经济区北部中心城市、成渝城市群区域中心城市和川陕革命老区重要节点城市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——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南充市，校址位于南充市顺庆区西河北路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69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号。</w:t>
      </w:r>
    </w:p>
    <w:p w:rsidR="005B0577" w:rsidRDefault="00C35614" w:rsidP="002515E1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市委党校是中共南充市委领导下的正县级事业单位，为大专体制党校，挂牌南充市行政学院、南充市社会主义学院。其前身是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1950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年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3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月由中共南充地方委员会创办的地委整党训练班，成立至今已有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70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余年历史。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70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年来，在南充市委领导和四川省委党校指导下，历届党校人筚路蓝缕、笔耕不辍，在干部教育培训、哲学社会科学研究、决策咨询等方面取得了显著成绩，得到社会各界的充分肯定和干部群众的普遍好评。近年来，市委党校多次获评南充市党建调研工作先进单位、南充市脱贫攻坚帮扶先进单位，连续十一届荣获四川省党校系统科研咨政工作组织奖，连续两年被评为中国西部远程教育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优秀学习中心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，长期保持四川省最佳文明单位称号。</w:t>
      </w:r>
    </w:p>
    <w:p w:rsidR="005B0577" w:rsidRDefault="00C35614" w:rsidP="002515E1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2020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年，中共四川省委决定在南充开展县级党校分类建设试点工作，市委党校正会同市委组织部全力推进该项工作。按照省委、市委关于县级党校分类建设工作要求，市委党校将按照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国内一流、省内领先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的思路，与南充市顺庆区、高坪区、嘉陵区、西充县、蓬安县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5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所县级党校共建市委党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lastRenderedPageBreak/>
        <w:t>校新校区，新校区选址南充市临江新区（全省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3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个省级新区之一），占地面积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800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余亩（含绿化），建筑面积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10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万平方米，将高标准建设教学培训中心、图书信息中心、学员宿舍、学员餐厅、综合楼、室内文体馆等，满足大规模干部教育培训和管理服务工作需要。</w:t>
      </w:r>
    </w:p>
    <w:p w:rsidR="005B0577" w:rsidRDefault="00C35614" w:rsidP="002515E1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  <w:r>
        <w:rPr>
          <w:rFonts w:ascii="Times New Roman" w:eastAsia="方正仿宋_GBK" w:hAnsi="Times New Roman" w:cs="Times New Roman"/>
          <w:b/>
          <w:bCs/>
          <w:color w:val="000000"/>
          <w:kern w:val="0"/>
        </w:rPr>
        <w:t>市委党校全体干部职工诚挚欢迎广大青年同志加入党校队伍，为党校事业新发展贡献青春和智慧！</w:t>
      </w:r>
    </w:p>
    <w:p w:rsidR="005B0577" w:rsidRDefault="005B0577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  <w:sectPr w:rsidR="005B057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B0577" w:rsidRDefault="005B0577" w:rsidP="00C27588">
      <w:pPr>
        <w:autoSpaceDN w:val="0"/>
        <w:spacing w:line="540" w:lineRule="exact"/>
        <w:rPr>
          <w:rFonts w:ascii="Times New Roman" w:eastAsia="方正仿宋_GBK" w:hAnsi="Times New Roman" w:cs="Times New Roman"/>
          <w:b/>
          <w:bCs/>
          <w:color w:val="000000"/>
          <w:kern w:val="0"/>
        </w:rPr>
      </w:pPr>
    </w:p>
    <w:sectPr w:rsidR="005B0577" w:rsidSect="00E36743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1B" w:rsidRDefault="00FE3B1B">
      <w:r>
        <w:separator/>
      </w:r>
    </w:p>
  </w:endnote>
  <w:endnote w:type="continuationSeparator" w:id="0">
    <w:p w:rsidR="00FE3B1B" w:rsidRDefault="00FE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77" w:rsidRDefault="00E3674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95.65pt;margin-top:0;width:79.35pt;height:2in;z-index:251659264;mso-position-horizontal:outside;mso-position-horizontal-relative:margin" filled="f" stroked="f">
          <v:textbox style="mso-fit-shape-to-text:t" inset="0,0,0,0">
            <w:txbxContent>
              <w:p w:rsidR="005B0577" w:rsidRDefault="00C35614">
                <w:pPr>
                  <w:pStyle w:val="a5"/>
                  <w:ind w:firstLineChars="100" w:firstLine="28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E3674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3674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2</w:t>
                </w:r>
                <w:r w:rsidR="00E3674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77" w:rsidRDefault="00E3674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.5pt;margin-top:0;width:66.3pt;height:2in;z-index:25165824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" filled="f" stroked="f" strokeweight=".5pt">
          <v:textbox style="mso-fit-shape-to-text:t" inset="0,0,0,0">
            <w:txbxContent>
              <w:p w:rsidR="005B0577" w:rsidRDefault="00C35614">
                <w:pPr>
                  <w:pStyle w:val="a5"/>
                  <w:ind w:firstLineChars="100" w:firstLine="28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E3674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3674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5130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E3674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77" w:rsidRDefault="005B05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1B" w:rsidRDefault="00FE3B1B">
      <w:r>
        <w:separator/>
      </w:r>
    </w:p>
  </w:footnote>
  <w:footnote w:type="continuationSeparator" w:id="0">
    <w:p w:rsidR="00FE3B1B" w:rsidRDefault="00FE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77" w:rsidRDefault="005B0577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77" w:rsidRDefault="005B0577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FE1"/>
    <w:multiLevelType w:val="multilevel"/>
    <w:tmpl w:val="61F11FE1"/>
    <w:lvl w:ilvl="0">
      <w:start w:val="1"/>
      <w:numFmt w:val="none"/>
      <w:lvlText w:val="一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02"/>
    <w:rsid w:val="00001A13"/>
    <w:rsid w:val="00001ACD"/>
    <w:rsid w:val="00003766"/>
    <w:rsid w:val="00011BD4"/>
    <w:rsid w:val="000166A3"/>
    <w:rsid w:val="00016B58"/>
    <w:rsid w:val="00023A29"/>
    <w:rsid w:val="0002620C"/>
    <w:rsid w:val="000355FF"/>
    <w:rsid w:val="00045879"/>
    <w:rsid w:val="000569C1"/>
    <w:rsid w:val="0007543D"/>
    <w:rsid w:val="0007614D"/>
    <w:rsid w:val="00084ECF"/>
    <w:rsid w:val="00086201"/>
    <w:rsid w:val="000915F4"/>
    <w:rsid w:val="00096404"/>
    <w:rsid w:val="000A7A38"/>
    <w:rsid w:val="000B0564"/>
    <w:rsid w:val="000B3CA4"/>
    <w:rsid w:val="000B41E1"/>
    <w:rsid w:val="000B5B3B"/>
    <w:rsid w:val="000B7F97"/>
    <w:rsid w:val="000C261D"/>
    <w:rsid w:val="000C3913"/>
    <w:rsid w:val="000D05B1"/>
    <w:rsid w:val="000E130D"/>
    <w:rsid w:val="000E5CB1"/>
    <w:rsid w:val="000E7E7C"/>
    <w:rsid w:val="000F26C1"/>
    <w:rsid w:val="000F3707"/>
    <w:rsid w:val="00100159"/>
    <w:rsid w:val="00100F29"/>
    <w:rsid w:val="001039B5"/>
    <w:rsid w:val="001053D1"/>
    <w:rsid w:val="00113807"/>
    <w:rsid w:val="001158CE"/>
    <w:rsid w:val="00123EAE"/>
    <w:rsid w:val="001257E0"/>
    <w:rsid w:val="00125E36"/>
    <w:rsid w:val="00133A31"/>
    <w:rsid w:val="001341FA"/>
    <w:rsid w:val="00137A0A"/>
    <w:rsid w:val="0014383D"/>
    <w:rsid w:val="00151B7C"/>
    <w:rsid w:val="00164EFF"/>
    <w:rsid w:val="00190276"/>
    <w:rsid w:val="00191719"/>
    <w:rsid w:val="001B17E5"/>
    <w:rsid w:val="001B2E82"/>
    <w:rsid w:val="001B6DE8"/>
    <w:rsid w:val="001C09EA"/>
    <w:rsid w:val="001D76F6"/>
    <w:rsid w:val="001E26E0"/>
    <w:rsid w:val="001E5FD1"/>
    <w:rsid w:val="001E6A4E"/>
    <w:rsid w:val="001E6CA3"/>
    <w:rsid w:val="001F3C06"/>
    <w:rsid w:val="00202BF9"/>
    <w:rsid w:val="00202FFD"/>
    <w:rsid w:val="002068CB"/>
    <w:rsid w:val="00210959"/>
    <w:rsid w:val="00210C26"/>
    <w:rsid w:val="00214811"/>
    <w:rsid w:val="00216C76"/>
    <w:rsid w:val="002270FE"/>
    <w:rsid w:val="002326E9"/>
    <w:rsid w:val="002359FE"/>
    <w:rsid w:val="002412CB"/>
    <w:rsid w:val="002515E1"/>
    <w:rsid w:val="00257573"/>
    <w:rsid w:val="00266568"/>
    <w:rsid w:val="0027302A"/>
    <w:rsid w:val="00273451"/>
    <w:rsid w:val="002776AD"/>
    <w:rsid w:val="00292961"/>
    <w:rsid w:val="002A1C5F"/>
    <w:rsid w:val="002A1CCD"/>
    <w:rsid w:val="002A5735"/>
    <w:rsid w:val="002D203D"/>
    <w:rsid w:val="002E0C5C"/>
    <w:rsid w:val="002F0385"/>
    <w:rsid w:val="003015CF"/>
    <w:rsid w:val="00302365"/>
    <w:rsid w:val="0030256C"/>
    <w:rsid w:val="00314443"/>
    <w:rsid w:val="00317C34"/>
    <w:rsid w:val="003211D0"/>
    <w:rsid w:val="00326BA1"/>
    <w:rsid w:val="003320D2"/>
    <w:rsid w:val="003361D7"/>
    <w:rsid w:val="00337954"/>
    <w:rsid w:val="00341180"/>
    <w:rsid w:val="00341FEC"/>
    <w:rsid w:val="003425B4"/>
    <w:rsid w:val="003719CA"/>
    <w:rsid w:val="00372D4B"/>
    <w:rsid w:val="0037368F"/>
    <w:rsid w:val="00376FF1"/>
    <w:rsid w:val="00393572"/>
    <w:rsid w:val="003B4A7F"/>
    <w:rsid w:val="003D022D"/>
    <w:rsid w:val="003D6BCA"/>
    <w:rsid w:val="003E0603"/>
    <w:rsid w:val="003E4681"/>
    <w:rsid w:val="003E487C"/>
    <w:rsid w:val="004032D1"/>
    <w:rsid w:val="004046AB"/>
    <w:rsid w:val="0040706E"/>
    <w:rsid w:val="0041128E"/>
    <w:rsid w:val="00412498"/>
    <w:rsid w:val="00416F08"/>
    <w:rsid w:val="004204E7"/>
    <w:rsid w:val="00427E30"/>
    <w:rsid w:val="004316CD"/>
    <w:rsid w:val="00436513"/>
    <w:rsid w:val="0044213A"/>
    <w:rsid w:val="00450A1E"/>
    <w:rsid w:val="00460930"/>
    <w:rsid w:val="00465F2B"/>
    <w:rsid w:val="00473DA3"/>
    <w:rsid w:val="0049215D"/>
    <w:rsid w:val="00496E56"/>
    <w:rsid w:val="00497A54"/>
    <w:rsid w:val="004A1119"/>
    <w:rsid w:val="004A4E88"/>
    <w:rsid w:val="004B6804"/>
    <w:rsid w:val="004C568F"/>
    <w:rsid w:val="004C5CCA"/>
    <w:rsid w:val="004C738D"/>
    <w:rsid w:val="004C7BCB"/>
    <w:rsid w:val="00504E44"/>
    <w:rsid w:val="00505BD4"/>
    <w:rsid w:val="005254EF"/>
    <w:rsid w:val="0052745B"/>
    <w:rsid w:val="00534DD1"/>
    <w:rsid w:val="00535772"/>
    <w:rsid w:val="005528AF"/>
    <w:rsid w:val="0055443B"/>
    <w:rsid w:val="00562423"/>
    <w:rsid w:val="005670D0"/>
    <w:rsid w:val="0057288E"/>
    <w:rsid w:val="00575954"/>
    <w:rsid w:val="00582631"/>
    <w:rsid w:val="005839F5"/>
    <w:rsid w:val="00585F79"/>
    <w:rsid w:val="005A25D9"/>
    <w:rsid w:val="005A5F12"/>
    <w:rsid w:val="005B0577"/>
    <w:rsid w:val="005C59C8"/>
    <w:rsid w:val="005D073B"/>
    <w:rsid w:val="005F3A6F"/>
    <w:rsid w:val="00603E5F"/>
    <w:rsid w:val="00624F19"/>
    <w:rsid w:val="0062751E"/>
    <w:rsid w:val="006343E9"/>
    <w:rsid w:val="00651306"/>
    <w:rsid w:val="006541EB"/>
    <w:rsid w:val="00655E6C"/>
    <w:rsid w:val="006737D1"/>
    <w:rsid w:val="0067380F"/>
    <w:rsid w:val="00676586"/>
    <w:rsid w:val="00676DD7"/>
    <w:rsid w:val="0068096E"/>
    <w:rsid w:val="0068102A"/>
    <w:rsid w:val="006A1326"/>
    <w:rsid w:val="006A2E6F"/>
    <w:rsid w:val="006A56AB"/>
    <w:rsid w:val="006A5A6B"/>
    <w:rsid w:val="006B5446"/>
    <w:rsid w:val="006B75AB"/>
    <w:rsid w:val="006C4002"/>
    <w:rsid w:val="006D043F"/>
    <w:rsid w:val="006D1396"/>
    <w:rsid w:val="006F083E"/>
    <w:rsid w:val="006F3FFF"/>
    <w:rsid w:val="006F4E05"/>
    <w:rsid w:val="006F6E36"/>
    <w:rsid w:val="00700A2A"/>
    <w:rsid w:val="007108FB"/>
    <w:rsid w:val="00717EAA"/>
    <w:rsid w:val="00722FE0"/>
    <w:rsid w:val="00723B69"/>
    <w:rsid w:val="00727290"/>
    <w:rsid w:val="007327DF"/>
    <w:rsid w:val="007379A0"/>
    <w:rsid w:val="00741D60"/>
    <w:rsid w:val="007445A2"/>
    <w:rsid w:val="00744A9E"/>
    <w:rsid w:val="00745955"/>
    <w:rsid w:val="00752144"/>
    <w:rsid w:val="0075437B"/>
    <w:rsid w:val="00754870"/>
    <w:rsid w:val="00754F25"/>
    <w:rsid w:val="0076594D"/>
    <w:rsid w:val="00781994"/>
    <w:rsid w:val="007851B8"/>
    <w:rsid w:val="007921A8"/>
    <w:rsid w:val="007952D7"/>
    <w:rsid w:val="00797028"/>
    <w:rsid w:val="007A1A4C"/>
    <w:rsid w:val="007A3991"/>
    <w:rsid w:val="007A530C"/>
    <w:rsid w:val="007B2E03"/>
    <w:rsid w:val="007C10AB"/>
    <w:rsid w:val="007C1235"/>
    <w:rsid w:val="007C5063"/>
    <w:rsid w:val="007C5F09"/>
    <w:rsid w:val="007D1D7F"/>
    <w:rsid w:val="007F208D"/>
    <w:rsid w:val="007F2FAB"/>
    <w:rsid w:val="00800AB0"/>
    <w:rsid w:val="00801BD2"/>
    <w:rsid w:val="00802022"/>
    <w:rsid w:val="00812F79"/>
    <w:rsid w:val="00817B6D"/>
    <w:rsid w:val="00820255"/>
    <w:rsid w:val="00825D16"/>
    <w:rsid w:val="00830C02"/>
    <w:rsid w:val="00832158"/>
    <w:rsid w:val="00836694"/>
    <w:rsid w:val="008400B3"/>
    <w:rsid w:val="008435C4"/>
    <w:rsid w:val="0084539B"/>
    <w:rsid w:val="00846870"/>
    <w:rsid w:val="008477A1"/>
    <w:rsid w:val="0085107C"/>
    <w:rsid w:val="00851BF1"/>
    <w:rsid w:val="00857D5D"/>
    <w:rsid w:val="00860BA0"/>
    <w:rsid w:val="008656AD"/>
    <w:rsid w:val="00870C10"/>
    <w:rsid w:val="00875AB1"/>
    <w:rsid w:val="008966AB"/>
    <w:rsid w:val="008B2B3B"/>
    <w:rsid w:val="008B5374"/>
    <w:rsid w:val="008C6B2E"/>
    <w:rsid w:val="008D18F5"/>
    <w:rsid w:val="008D1F37"/>
    <w:rsid w:val="008D6BC0"/>
    <w:rsid w:val="008E08BF"/>
    <w:rsid w:val="008E24C7"/>
    <w:rsid w:val="008F0C40"/>
    <w:rsid w:val="008F1E0D"/>
    <w:rsid w:val="009043D3"/>
    <w:rsid w:val="00904C09"/>
    <w:rsid w:val="009108FC"/>
    <w:rsid w:val="009129D5"/>
    <w:rsid w:val="0091729A"/>
    <w:rsid w:val="00921804"/>
    <w:rsid w:val="009274AA"/>
    <w:rsid w:val="00940650"/>
    <w:rsid w:val="00950936"/>
    <w:rsid w:val="009516A9"/>
    <w:rsid w:val="009536BE"/>
    <w:rsid w:val="00955F15"/>
    <w:rsid w:val="009565E3"/>
    <w:rsid w:val="00956A1C"/>
    <w:rsid w:val="009638B8"/>
    <w:rsid w:val="009907C0"/>
    <w:rsid w:val="00995294"/>
    <w:rsid w:val="00995C6A"/>
    <w:rsid w:val="00996CB8"/>
    <w:rsid w:val="00997210"/>
    <w:rsid w:val="009A563D"/>
    <w:rsid w:val="009A652D"/>
    <w:rsid w:val="009C17C5"/>
    <w:rsid w:val="009D304F"/>
    <w:rsid w:val="009D40DB"/>
    <w:rsid w:val="009D4952"/>
    <w:rsid w:val="009D6422"/>
    <w:rsid w:val="009E24BE"/>
    <w:rsid w:val="00A025F2"/>
    <w:rsid w:val="00A06BD3"/>
    <w:rsid w:val="00A20B8F"/>
    <w:rsid w:val="00A23498"/>
    <w:rsid w:val="00A23D53"/>
    <w:rsid w:val="00A23F24"/>
    <w:rsid w:val="00A3240A"/>
    <w:rsid w:val="00A47258"/>
    <w:rsid w:val="00A611E4"/>
    <w:rsid w:val="00A65805"/>
    <w:rsid w:val="00A71BA8"/>
    <w:rsid w:val="00A720A0"/>
    <w:rsid w:val="00A727CE"/>
    <w:rsid w:val="00AA1D11"/>
    <w:rsid w:val="00AA1DEE"/>
    <w:rsid w:val="00AA5BA3"/>
    <w:rsid w:val="00AB060D"/>
    <w:rsid w:val="00AB3AB4"/>
    <w:rsid w:val="00AB6B94"/>
    <w:rsid w:val="00AB7ED8"/>
    <w:rsid w:val="00AC0B96"/>
    <w:rsid w:val="00AC47A8"/>
    <w:rsid w:val="00AC72FF"/>
    <w:rsid w:val="00AD2061"/>
    <w:rsid w:val="00AD6EC1"/>
    <w:rsid w:val="00AE18D4"/>
    <w:rsid w:val="00AE3D9A"/>
    <w:rsid w:val="00AE4838"/>
    <w:rsid w:val="00AE4922"/>
    <w:rsid w:val="00AE7743"/>
    <w:rsid w:val="00AF621C"/>
    <w:rsid w:val="00B11D20"/>
    <w:rsid w:val="00B15F73"/>
    <w:rsid w:val="00B16939"/>
    <w:rsid w:val="00B174C4"/>
    <w:rsid w:val="00B236F9"/>
    <w:rsid w:val="00B264DA"/>
    <w:rsid w:val="00B366AE"/>
    <w:rsid w:val="00B408A4"/>
    <w:rsid w:val="00B42101"/>
    <w:rsid w:val="00B533E2"/>
    <w:rsid w:val="00B63CDF"/>
    <w:rsid w:val="00B67B19"/>
    <w:rsid w:val="00B87B8C"/>
    <w:rsid w:val="00B90132"/>
    <w:rsid w:val="00B91547"/>
    <w:rsid w:val="00B94718"/>
    <w:rsid w:val="00BA11F9"/>
    <w:rsid w:val="00BA30B9"/>
    <w:rsid w:val="00BB2FBA"/>
    <w:rsid w:val="00BB37CD"/>
    <w:rsid w:val="00BC08BF"/>
    <w:rsid w:val="00BC335C"/>
    <w:rsid w:val="00BD262C"/>
    <w:rsid w:val="00BD6836"/>
    <w:rsid w:val="00BD6EDC"/>
    <w:rsid w:val="00BE55F9"/>
    <w:rsid w:val="00BF6128"/>
    <w:rsid w:val="00C17816"/>
    <w:rsid w:val="00C218D5"/>
    <w:rsid w:val="00C27588"/>
    <w:rsid w:val="00C310A5"/>
    <w:rsid w:val="00C336CF"/>
    <w:rsid w:val="00C35614"/>
    <w:rsid w:val="00C43238"/>
    <w:rsid w:val="00C45ECD"/>
    <w:rsid w:val="00C46333"/>
    <w:rsid w:val="00C506D5"/>
    <w:rsid w:val="00C63FF3"/>
    <w:rsid w:val="00C747E8"/>
    <w:rsid w:val="00C75627"/>
    <w:rsid w:val="00C83701"/>
    <w:rsid w:val="00C84A89"/>
    <w:rsid w:val="00C86965"/>
    <w:rsid w:val="00CA18E1"/>
    <w:rsid w:val="00CA2F6D"/>
    <w:rsid w:val="00CB2FC6"/>
    <w:rsid w:val="00CB416F"/>
    <w:rsid w:val="00CC0B60"/>
    <w:rsid w:val="00CC3D9F"/>
    <w:rsid w:val="00CC61DF"/>
    <w:rsid w:val="00CC7377"/>
    <w:rsid w:val="00CD19D4"/>
    <w:rsid w:val="00CE0990"/>
    <w:rsid w:val="00CE636E"/>
    <w:rsid w:val="00CE6E96"/>
    <w:rsid w:val="00CF000D"/>
    <w:rsid w:val="00CF157E"/>
    <w:rsid w:val="00CF186F"/>
    <w:rsid w:val="00D1342B"/>
    <w:rsid w:val="00D14DF3"/>
    <w:rsid w:val="00D15A1C"/>
    <w:rsid w:val="00D221DC"/>
    <w:rsid w:val="00D365BA"/>
    <w:rsid w:val="00D4016E"/>
    <w:rsid w:val="00D40FDD"/>
    <w:rsid w:val="00D466C7"/>
    <w:rsid w:val="00D53ADB"/>
    <w:rsid w:val="00D60195"/>
    <w:rsid w:val="00D62D1C"/>
    <w:rsid w:val="00D6478D"/>
    <w:rsid w:val="00D64B8E"/>
    <w:rsid w:val="00D764B2"/>
    <w:rsid w:val="00D95311"/>
    <w:rsid w:val="00DA38C2"/>
    <w:rsid w:val="00DA67C8"/>
    <w:rsid w:val="00DA76A0"/>
    <w:rsid w:val="00DB76CF"/>
    <w:rsid w:val="00DB7711"/>
    <w:rsid w:val="00DC26C0"/>
    <w:rsid w:val="00DC3CAB"/>
    <w:rsid w:val="00DC4CDB"/>
    <w:rsid w:val="00DD1B41"/>
    <w:rsid w:val="00DD1EBB"/>
    <w:rsid w:val="00DE6C3F"/>
    <w:rsid w:val="00DE7972"/>
    <w:rsid w:val="00DF6036"/>
    <w:rsid w:val="00E04406"/>
    <w:rsid w:val="00E06717"/>
    <w:rsid w:val="00E1179A"/>
    <w:rsid w:val="00E11E84"/>
    <w:rsid w:val="00E1249B"/>
    <w:rsid w:val="00E16E6C"/>
    <w:rsid w:val="00E36743"/>
    <w:rsid w:val="00E376EE"/>
    <w:rsid w:val="00E42CEE"/>
    <w:rsid w:val="00E47764"/>
    <w:rsid w:val="00E52648"/>
    <w:rsid w:val="00E65F92"/>
    <w:rsid w:val="00E72C40"/>
    <w:rsid w:val="00E813FE"/>
    <w:rsid w:val="00E85F21"/>
    <w:rsid w:val="00E865EA"/>
    <w:rsid w:val="00E9498C"/>
    <w:rsid w:val="00EC0BB3"/>
    <w:rsid w:val="00ED0CFC"/>
    <w:rsid w:val="00ED0DC2"/>
    <w:rsid w:val="00EF25C5"/>
    <w:rsid w:val="00EF2D02"/>
    <w:rsid w:val="00F0256B"/>
    <w:rsid w:val="00F05CEC"/>
    <w:rsid w:val="00F15E63"/>
    <w:rsid w:val="00F2736D"/>
    <w:rsid w:val="00F32FCA"/>
    <w:rsid w:val="00F3322D"/>
    <w:rsid w:val="00F43291"/>
    <w:rsid w:val="00F55354"/>
    <w:rsid w:val="00F61653"/>
    <w:rsid w:val="00F623EE"/>
    <w:rsid w:val="00F81367"/>
    <w:rsid w:val="00F8149B"/>
    <w:rsid w:val="00F90456"/>
    <w:rsid w:val="00F9077F"/>
    <w:rsid w:val="00F93BC7"/>
    <w:rsid w:val="00FA339B"/>
    <w:rsid w:val="00FA34A8"/>
    <w:rsid w:val="00FB6DE9"/>
    <w:rsid w:val="00FC4728"/>
    <w:rsid w:val="00FC4ABB"/>
    <w:rsid w:val="00FC5711"/>
    <w:rsid w:val="00FD2952"/>
    <w:rsid w:val="00FE3B1B"/>
    <w:rsid w:val="00FE60E1"/>
    <w:rsid w:val="03140CCB"/>
    <w:rsid w:val="06832C61"/>
    <w:rsid w:val="0A1D7865"/>
    <w:rsid w:val="0B4D1745"/>
    <w:rsid w:val="0FD01DB1"/>
    <w:rsid w:val="208D1057"/>
    <w:rsid w:val="21D22477"/>
    <w:rsid w:val="2DAA1C37"/>
    <w:rsid w:val="32AB6ED9"/>
    <w:rsid w:val="44AD0336"/>
    <w:rsid w:val="45C468D2"/>
    <w:rsid w:val="4807342D"/>
    <w:rsid w:val="487A1989"/>
    <w:rsid w:val="4CE63845"/>
    <w:rsid w:val="4D715105"/>
    <w:rsid w:val="532C58A5"/>
    <w:rsid w:val="54D445ED"/>
    <w:rsid w:val="5C513D1C"/>
    <w:rsid w:val="5C9005D5"/>
    <w:rsid w:val="6CB37941"/>
    <w:rsid w:val="6DE67827"/>
    <w:rsid w:val="6F987407"/>
    <w:rsid w:val="76956600"/>
    <w:rsid w:val="79D60E07"/>
    <w:rsid w:val="79DE4527"/>
    <w:rsid w:val="7AF9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3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3674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367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3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36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367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E367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36743"/>
    <w:rPr>
      <w:sz w:val="18"/>
      <w:szCs w:val="18"/>
    </w:rPr>
  </w:style>
  <w:style w:type="character" w:customStyle="1" w:styleId="NormalCharacter">
    <w:name w:val="NormalCharacter"/>
    <w:link w:val="UserStyle0"/>
    <w:uiPriority w:val="99"/>
    <w:qFormat/>
    <w:locked/>
    <w:rsid w:val="00E36743"/>
  </w:style>
  <w:style w:type="paragraph" w:customStyle="1" w:styleId="UserStyle0">
    <w:name w:val="UserStyle_0"/>
    <w:basedOn w:val="a"/>
    <w:next w:val="a"/>
    <w:link w:val="NormalCharacter"/>
    <w:uiPriority w:val="99"/>
    <w:qFormat/>
    <w:rsid w:val="00E36743"/>
    <w:pPr>
      <w:widowControl/>
      <w:spacing w:line="240" w:lineRule="atLeast"/>
      <w:ind w:left="420" w:firstLine="420"/>
      <w:jc w:val="left"/>
    </w:pPr>
  </w:style>
  <w:style w:type="paragraph" w:styleId="a9">
    <w:name w:val="List Paragraph"/>
    <w:basedOn w:val="a"/>
    <w:uiPriority w:val="34"/>
    <w:qFormat/>
    <w:rsid w:val="00E3674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3674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3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14DC7-7D02-4D00-844C-8FC0979D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2020-10-20T00:43:00Z</cp:lastPrinted>
  <dcterms:created xsi:type="dcterms:W3CDTF">2020-10-20T01:14:00Z</dcterms:created>
  <dcterms:modified xsi:type="dcterms:W3CDTF">2020-10-20T01:15:00Z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