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7"/>
          <w:szCs w:val="27"/>
          <w:bdr w:val="none" w:color="auto" w:sz="0" w:space="0"/>
          <w:shd w:val="clear" w:fill="FFFFFF"/>
        </w:rPr>
        <w:t>县金审工程管理中心公开考调工作人员考试成绩及考察入闱人员名单</w:t>
      </w:r>
    </w:p>
    <w:tbl>
      <w:tblPr>
        <w:tblW w:w="9101" w:type="dxa"/>
        <w:jc w:val="center"/>
        <w:tblInd w:w="-322" w:type="dxa"/>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48"/>
        <w:gridCol w:w="1179"/>
        <w:gridCol w:w="848"/>
        <w:gridCol w:w="1510"/>
        <w:gridCol w:w="848"/>
        <w:gridCol w:w="1510"/>
        <w:gridCol w:w="848"/>
        <w:gridCol w:w="1510"/>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95" w:hRule="atLeast"/>
          <w:jc w:val="center"/>
        </w:trPr>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序号</w:t>
            </w:r>
          </w:p>
        </w:tc>
        <w:tc>
          <w:tcPr>
            <w:tcW w:w="1179"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姓 名</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性别</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出生年月</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学历</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考试成绩</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名次</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备注</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1</w:t>
            </w:r>
          </w:p>
        </w:tc>
        <w:tc>
          <w:tcPr>
            <w:tcW w:w="1179"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赵彬彬</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女</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1989.08</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大专</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83.90</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1</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考察入闱</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75" w:hRule="atLeast"/>
          <w:jc w:val="center"/>
        </w:trPr>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2</w:t>
            </w:r>
          </w:p>
        </w:tc>
        <w:tc>
          <w:tcPr>
            <w:tcW w:w="1179"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任晓鹏</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男</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1986.05</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大专</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82.20</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2</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考察入闱</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3</w:t>
            </w:r>
          </w:p>
        </w:tc>
        <w:tc>
          <w:tcPr>
            <w:tcW w:w="1179"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张馨</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女</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1983.05</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大学</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80.08</w:t>
            </w:r>
          </w:p>
        </w:tc>
        <w:tc>
          <w:tcPr>
            <w:tcW w:w="848"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val="0"/>
                <w:i w:val="0"/>
                <w:caps w:val="0"/>
                <w:color w:val="000000"/>
                <w:spacing w:val="0"/>
                <w:sz w:val="27"/>
                <w:szCs w:val="27"/>
                <w:bdr w:val="none" w:color="auto" w:sz="0" w:space="0"/>
              </w:rPr>
              <w:t>3</w:t>
            </w:r>
          </w:p>
        </w:tc>
        <w:tc>
          <w:tcPr>
            <w:tcW w:w="1510"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jc w:val="left"/>
              <w:rPr>
                <w:rFonts w:hint="eastAsia" w:ascii="宋体" w:hAnsi="宋体" w:eastAsia="宋体" w:cs="宋体"/>
                <w:b w:val="0"/>
                <w:i w:val="0"/>
                <w:caps w:val="0"/>
                <w:color w:val="000000"/>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7"/>
          <w:szCs w:val="27"/>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C48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2017-02-14T11:43:44Z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