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480"/>
        <w:jc w:val="both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简体" w:hAnsi="方正黑体简体" w:eastAsia="方正黑体简体" w:cs="方正黑体简体"/>
          <w:b/>
          <w:i w:val="0"/>
          <w:caps w:val="0"/>
          <w:color w:val="000000"/>
          <w:spacing w:val="0"/>
          <w:sz w:val="31"/>
          <w:szCs w:val="31"/>
        </w:rPr>
        <w:t>参检人员</w:t>
      </w:r>
    </w:p>
    <w:tbl>
      <w:tblPr>
        <w:tblW w:w="66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663"/>
        <w:gridCol w:w="1481"/>
        <w:gridCol w:w="2651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85" w:hRule="atLeast"/>
        </w:trPr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26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杨轩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1511321010411</w:t>
            </w:r>
          </w:p>
        </w:tc>
        <w:tc>
          <w:tcPr>
            <w:tcW w:w="26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南充市扶贫项目管理服务中心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文秘岗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谢海清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1511321010324</w:t>
            </w:r>
          </w:p>
        </w:tc>
        <w:tc>
          <w:tcPr>
            <w:tcW w:w="26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南充市扶贫项目管理服务中心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文秘岗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何仁会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1511321010420</w:t>
            </w:r>
          </w:p>
        </w:tc>
        <w:tc>
          <w:tcPr>
            <w:tcW w:w="26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南充市扶贫项目管理服务中心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文秘岗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420B"/>
    <w:rsid w:val="19836EBA"/>
    <w:rsid w:val="363A2F57"/>
    <w:rsid w:val="37D67880"/>
    <w:rsid w:val="3E394FFC"/>
    <w:rsid w:val="4A2A460C"/>
    <w:rsid w:val="4E8A5E3A"/>
    <w:rsid w:val="4E8F13C9"/>
    <w:rsid w:val="51C62D89"/>
    <w:rsid w:val="70E06610"/>
    <w:rsid w:val="77A7602E"/>
    <w:rsid w:val="799B77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C4C4C"/>
      <w:u w:val="none"/>
    </w:rPr>
  </w:style>
  <w:style w:type="character" w:styleId="6">
    <w:name w:val="HTML Definition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4C4C4C"/>
      <w:u w:val="none"/>
    </w:rPr>
  </w:style>
  <w:style w:type="character" w:styleId="8">
    <w:name w:val="HTML Cod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qFormat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2017-02-09T04:04:22Z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