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Times New Roman" w:hAnsi="Times New Roman" w:cs="Times New Roman"/>
          <w:b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</w:rPr>
        <w:t>民族地区（含享受少数民族待遇）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Times New Roman" w:hAnsi="Times New Roman" w:cs="Times New Roman"/>
          <w:b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</w:rPr>
        <w:t>贫困县名单（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lang w:val="en-US"/>
        </w:rPr>
        <w:t>54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</w:rPr>
        <w:t>个）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泸州市：古蔺县、叙永县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绵阳市：北川县、平武县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乐山市：金河口区、马边县、峨边县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宜宾市：筠连县、珙县、兴文县、屏山县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达州市：宣汉县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阿坝州：汶川县、理县、茂县、九寨沟县、松潘县、金川县、小金县、黑水县、马尔康县、壤塘县、阿坝县、若尔盖县、红原县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甘孜州：康定县、泸定县、丹巴县、九龙县、道孚县、炉霍县、色达县、甘孜县、石渠县、新龙县、德格县、白玉县、雅江县、理塘县、巴塘县、乡城县、稻城县、得荣县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凉山州：盐源县、雷波县、普格县、布拖县、金阳县、昭觉县、喜德县、越西县、甘洛县、美姑县、木里县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Times New Roman" w:hAnsi="Times New Roman" w:cs="Times New Roman"/>
          <w:b/>
          <w:bCs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lang w:val="en-US"/>
        </w:rPr>
        <w:t> 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</w:rPr>
        <w:t>“四大片区”贫困县（市、区）名单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Times New Roman" w:hAnsi="Times New Roman" w:cs="Times New Roman"/>
          <w:b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lang w:val="en-US"/>
        </w:rPr>
        <w:t>88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</w:rPr>
        <w:t>个）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泸州市：合江县、古蔺县、叙永县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绵阳市：平武县、北川县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广元市：利州区、昭化区、朝天区、苍溪县、剑阁县、旺苍县、青川县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乐山市：金口河区、沐川县、峨边县、马边县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南充市：高坪区、嘉陵区、南部县、仪陇县、蓬安县、营山县、阆中市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宜宾市：高县、筠连县、珙县、兴文县、屏山县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广安市：广安区（包括前锋区）、邻水县、华蓥市、岳池县、武胜县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达州市：通川区、万源市、达川区、宣汉县、开江县、大竹县、渠县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巴中市：巴州区（包括恩阳区）、通江县、南江县、平昌县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阿坝州：汶川县、理县、茂县、九寨沟县、松潘县、金川县、小金县、黑水县、马尔康县、壤塘县、阿坝县、若尔盖县、红原县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甘孜州：康定县、泸定县、丹巴县、九龙县、雅江县、道孚县、炉霍县、甘孜县、新龙县、德格县、白玉县、石渠县、色达县、理塘县、巴塘县、乡城县、稻城县、得荣县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凉山州：木里县、盐源县、普格县、布拖县、金阳县、昭觉县、喜德县、越西县、甘洛县、美姑县、雷波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A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2018-03-02T02:09:07Z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