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center"/>
      </w:pPr>
      <w:r>
        <w:rPr>
          <w:rFonts w:ascii="新宋体" w:hAnsi="新宋体" w:eastAsia="新宋体" w:cs="新宋体"/>
          <w:b/>
          <w:kern w:val="0"/>
          <w:sz w:val="30"/>
          <w:szCs w:val="30"/>
          <w:bdr w:val="none" w:color="auto" w:sz="0" w:space="0"/>
          <w:lang w:val="en-US" w:eastAsia="zh-CN" w:bidi="ar"/>
        </w:rPr>
        <w:t>江安县事业单位</w:t>
      </w:r>
      <w:r>
        <w:rPr>
          <w:rFonts w:hint="eastAsia" w:ascii="新宋体" w:hAnsi="新宋体" w:eastAsia="新宋体" w:cs="新宋体"/>
          <w:b/>
          <w:kern w:val="0"/>
          <w:sz w:val="30"/>
          <w:szCs w:val="30"/>
          <w:bdr w:val="none" w:color="auto" w:sz="0" w:space="0"/>
          <w:lang w:val="en-US" w:eastAsia="zh-CN" w:bidi="ar"/>
        </w:rPr>
        <w:t>2016年第二次公开考试招聘工作人员拟聘用人员公示表（教育系统第一批）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83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"/>
        <w:gridCol w:w="272"/>
        <w:gridCol w:w="272"/>
        <w:gridCol w:w="742"/>
        <w:gridCol w:w="709"/>
        <w:gridCol w:w="884"/>
        <w:gridCol w:w="972"/>
        <w:gridCol w:w="1059"/>
        <w:gridCol w:w="982"/>
        <w:gridCol w:w="622"/>
        <w:gridCol w:w="622"/>
        <w:gridCol w:w="622"/>
        <w:gridCol w:w="2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学历（学位）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拟聘单位及岗位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笔试总成绩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考试总成绩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名次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河南师范大学新联学院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大井中学初中语文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刘享冰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大井中学初中数学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16229063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曾丽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大井中学初中英语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四川外语学院成都学院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白家学校初中英语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王寻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北华大学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五矿中学初中物理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16229065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李连会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科学教育（化学方向）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大妙中学初中生物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郑秀文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昭通学院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五矿中学初中生物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16229066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大妙中学初中地理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16229067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西华师范大学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红桥中心校小学语文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16229068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罗天凤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四川民族学院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井口中心校小学英语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胡爱苓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大妙中心校胜利村小小学英语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16229069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红桥中心校小学科学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钟文洁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湖北民族学院科技学院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铁清中心校中小学体育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陈姝燃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绵溪小学中小学音乐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陈江玲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表演艺术（音乐）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柏林小学中小学音乐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四川外国语大学成都学院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石峰学校安宁村小村小教师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申犹阳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西化师范大学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石峰学校安宁村小村小教师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李英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新振小学李岩村小村小教师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陈梅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南井小学天堂村小村小教师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蒋旭东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佛耳岩学校来龙村小村小教师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美术教育（学前方向）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四川幼儿师范高等专科学校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红桥幼儿园幼儿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周姣璐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铁清幼儿园幼儿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蟠龙幼儿园幼儿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龙杨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底蓬中学高中地理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西华师范大学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底蓬中学高中生物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林升聪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底蓬中学高中英语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16229079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全舒舟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红河学院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江安四中高中生物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16229080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江安四中高中物理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16229081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四川理工学院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江安职校汽车维修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邓凤娇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四川信息职业技术学院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江安职校汽车维修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周小林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本科（工学学士）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江安中学高中信息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16229083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AEB7"/>
    <w:multiLevelType w:val="multilevel"/>
    <w:tmpl w:val="58A7AE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72A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2017-02-18T02:15:30Z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