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B" w:rsidRPr="0061719B" w:rsidRDefault="0061719B" w:rsidP="0061719B">
      <w:pPr>
        <w:shd w:val="clear" w:color="auto" w:fill="FFFFFF"/>
        <w:adjustRightInd/>
        <w:snapToGrid/>
        <w:spacing w:before="100" w:beforeAutospacing="1" w:after="300" w:line="585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61719B">
        <w:rPr>
          <w:rFonts w:ascii="黑体" w:eastAsia="黑体" w:hAnsi="黑体" w:cs="宋体" w:hint="eastAsia"/>
          <w:b/>
          <w:bCs/>
          <w:color w:val="333333"/>
          <w:sz w:val="36"/>
          <w:szCs w:val="36"/>
          <w:shd w:val="clear" w:color="auto" w:fill="FFFFFF"/>
        </w:rPr>
        <w:t>泸县应急管理局直接考核招聘事业单位工作人员岗位要求表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685"/>
        <w:gridCol w:w="648"/>
        <w:gridCol w:w="660"/>
        <w:gridCol w:w="1056"/>
        <w:gridCol w:w="828"/>
        <w:gridCol w:w="618"/>
        <w:gridCol w:w="828"/>
        <w:gridCol w:w="1152"/>
        <w:gridCol w:w="1110"/>
      </w:tblGrid>
      <w:tr w:rsidR="0061719B" w:rsidRPr="0061719B" w:rsidTr="0061719B"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主管</w:t>
            </w:r>
          </w:p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部门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招聘</w:t>
            </w:r>
          </w:p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单位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招聘岗位</w:t>
            </w:r>
          </w:p>
        </w:tc>
        <w:tc>
          <w:tcPr>
            <w:tcW w:w="72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招聘条件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备注</w:t>
            </w:r>
          </w:p>
        </w:tc>
      </w:tr>
      <w:tr w:rsidR="0061719B" w:rsidRPr="0061719B" w:rsidTr="0061719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人数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专业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年龄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61719B" w:rsidRPr="0061719B" w:rsidTr="0061719B">
        <w:trPr>
          <w:trHeight w:val="1500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泸县应急管理局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泸县安全生产技术服务中心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专技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地矿类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全日制本科及以上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学士及以上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35周岁</w:t>
            </w:r>
          </w:p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及以下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取得相关专业中级工程师及以上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19B" w:rsidRPr="0061719B" w:rsidRDefault="0061719B" w:rsidP="0061719B">
            <w:pPr>
              <w:adjustRightInd/>
              <w:snapToGrid/>
              <w:spacing w:before="100" w:beforeAutospacing="1" w:after="300" w:line="58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61719B">
              <w:rPr>
                <w:rFonts w:ascii="仿宋_GB2312" w:eastAsia="仿宋_GB2312" w:hAnsi="宋体" w:cs="宋体" w:hint="eastAsia"/>
                <w:color w:val="333333"/>
                <w:sz w:val="29"/>
                <w:szCs w:val="29"/>
              </w:rPr>
              <w:t>聘用后最低服务年限5年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719B"/>
    <w:rsid w:val="00323B43"/>
    <w:rsid w:val="003D37D8"/>
    <w:rsid w:val="004358AB"/>
    <w:rsid w:val="0061719B"/>
    <w:rsid w:val="006273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8F8F8"/>
                        <w:left w:val="single" w:sz="6" w:space="0" w:color="F8F8F8"/>
                        <w:bottom w:val="single" w:sz="6" w:space="0" w:color="F8F8F8"/>
                        <w:right w:val="single" w:sz="6" w:space="0" w:color="F8F8F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2020-03-26T01:19:00Z</dcterms:created>
  <dcterms:modified xsi:type="dcterms:W3CDTF">2020-03-26T01:20:00Z</dcterms:modified>
</cp:coreProperties>
</file>