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资阳市水务燃气有限责任公司</w:t>
      </w:r>
    </w:p>
    <w:p>
      <w:pPr>
        <w:spacing w:line="7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>招聘</w:t>
      </w:r>
      <w:r>
        <w:rPr>
          <w:rFonts w:hint="eastAsia" w:ascii="方正小标宋简体" w:eastAsia="方正小标宋简体"/>
          <w:sz w:val="36"/>
          <w:szCs w:val="36"/>
        </w:rPr>
        <w:t>技术人员</w:t>
      </w:r>
      <w:r>
        <w:rPr>
          <w:rFonts w:ascii="方正小标宋简体" w:eastAsia="方正小标宋简体"/>
          <w:sz w:val="36"/>
          <w:szCs w:val="36"/>
        </w:rPr>
        <w:t>报名表</w:t>
      </w:r>
    </w:p>
    <w:tbl>
      <w:tblPr>
        <w:tblStyle w:val="3"/>
        <w:tblW w:w="970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16"/>
        <w:gridCol w:w="1200"/>
        <w:gridCol w:w="1193"/>
        <w:gridCol w:w="1163"/>
        <w:gridCol w:w="1807"/>
        <w:gridCol w:w="17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15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19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出  生</w:t>
            </w:r>
          </w:p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年  月</w:t>
            </w:r>
          </w:p>
        </w:tc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1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历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毕</w:t>
            </w: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业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校</w:t>
            </w:r>
          </w:p>
        </w:tc>
        <w:tc>
          <w:tcPr>
            <w:tcW w:w="119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15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</w:rPr>
              <w:t>政  治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</w:rPr>
              <w:t>面  貌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婚</w:t>
            </w: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姻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状</w:t>
            </w: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况</w:t>
            </w:r>
          </w:p>
        </w:tc>
        <w:tc>
          <w:tcPr>
            <w:tcW w:w="119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</w:rPr>
              <w:t>联  系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</w:rPr>
              <w:t>电  话</w:t>
            </w:r>
          </w:p>
        </w:tc>
        <w:tc>
          <w:tcPr>
            <w:tcW w:w="18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25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现居住详细地址</w:t>
            </w:r>
          </w:p>
        </w:tc>
        <w:tc>
          <w:tcPr>
            <w:tcW w:w="713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25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有何专长</w:t>
            </w:r>
          </w:p>
        </w:tc>
        <w:tc>
          <w:tcPr>
            <w:tcW w:w="713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工</w:t>
            </w:r>
          </w:p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作</w:t>
            </w:r>
          </w:p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经</w:t>
            </w:r>
          </w:p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历</w:t>
            </w:r>
          </w:p>
        </w:tc>
        <w:tc>
          <w:tcPr>
            <w:tcW w:w="854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15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主要</w:t>
            </w:r>
          </w:p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家庭</w:t>
            </w:r>
          </w:p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成员及社会</w:t>
            </w:r>
          </w:p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关系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姓 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关系</w:t>
            </w:r>
          </w:p>
        </w:tc>
        <w:tc>
          <w:tcPr>
            <w:tcW w:w="29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15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15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15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15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B1760"/>
    <w:rsid w:val="476B1760"/>
    <w:rsid w:val="565E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2019-03-26T01:42:00Z</dcterms:created>
  <dc:creator>龚惠娟</dc:creator>
  <cp:lastModifiedBy>龚惠娟</cp:lastModifiedBy>
  <dcterms:modified xsi:type="dcterms:W3CDTF">2019-03-26T01:42:38Z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