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210" w:rightChars="-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</w:t>
      </w:r>
    </w:p>
    <w:p>
      <w:pPr>
        <w:tabs>
          <w:tab w:val="center" w:pos="4153"/>
          <w:tab w:val="right" w:pos="8306"/>
        </w:tabs>
        <w:snapToGrid w:val="0"/>
        <w:jc w:val="center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内江市市中区卫生健康局下属事业单位招聘编外人员岗位设置表</w:t>
      </w:r>
    </w:p>
    <w:tbl>
      <w:tblPr>
        <w:tblStyle w:val="3"/>
        <w:tblpPr w:leftFromText="180" w:rightFromText="180" w:vertAnchor="text" w:horzAnchor="page" w:tblpXSpec="center" w:tblpY="10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803"/>
        <w:gridCol w:w="872"/>
        <w:gridCol w:w="690"/>
        <w:gridCol w:w="555"/>
        <w:gridCol w:w="1293"/>
        <w:gridCol w:w="511"/>
        <w:gridCol w:w="2934"/>
        <w:gridCol w:w="1905"/>
        <w:gridCol w:w="1020"/>
        <w:gridCol w:w="797"/>
        <w:gridCol w:w="1701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46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序号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考聘单位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考聘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岗位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岗位类别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考聘名额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报考条件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咨询电话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学历</w:t>
            </w:r>
          </w:p>
        </w:tc>
        <w:tc>
          <w:tcPr>
            <w:tcW w:w="5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学位</w:t>
            </w:r>
          </w:p>
        </w:tc>
        <w:tc>
          <w:tcPr>
            <w:tcW w:w="29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职（执)业资格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年龄</w:t>
            </w:r>
          </w:p>
        </w:tc>
        <w:tc>
          <w:tcPr>
            <w:tcW w:w="7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其他条件</w:t>
            </w:r>
          </w:p>
        </w:tc>
        <w:tc>
          <w:tcPr>
            <w:tcW w:w="1701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47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区精神病医院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临床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医生</w:t>
            </w:r>
          </w:p>
        </w:tc>
        <w:tc>
          <w:tcPr>
            <w:tcW w:w="6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专技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及以上学历</w:t>
            </w:r>
          </w:p>
        </w:tc>
        <w:tc>
          <w:tcPr>
            <w:tcW w:w="5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9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临床医学专业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本科：临床医学专业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取得执业助理医师及以上资格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周岁及以下</w:t>
            </w:r>
          </w:p>
        </w:tc>
        <w:tc>
          <w:tcPr>
            <w:tcW w:w="7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0832-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2452677</w:t>
            </w:r>
          </w:p>
        </w:tc>
        <w:tc>
          <w:tcPr>
            <w:tcW w:w="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临床护士</w:t>
            </w:r>
          </w:p>
        </w:tc>
        <w:tc>
          <w:tcPr>
            <w:tcW w:w="6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专技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及以上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5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9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大专：护理专业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护理学专业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取得护士及以上资格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周岁及以下</w:t>
            </w:r>
          </w:p>
        </w:tc>
        <w:tc>
          <w:tcPr>
            <w:tcW w:w="7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0832-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2452677</w:t>
            </w:r>
          </w:p>
        </w:tc>
        <w:tc>
          <w:tcPr>
            <w:tcW w:w="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5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信息科工作人员</w:t>
            </w:r>
          </w:p>
        </w:tc>
        <w:tc>
          <w:tcPr>
            <w:tcW w:w="6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专技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及以上学历</w:t>
            </w:r>
          </w:p>
        </w:tc>
        <w:tc>
          <w:tcPr>
            <w:tcW w:w="5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9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</w:t>
            </w: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、计算机应用技术、</w:t>
            </w:r>
            <w:r>
              <w:rPr>
                <w:rFonts w:ascii="Times New Roman" w:hAnsi="Times New Roman"/>
                <w:kern w:val="0"/>
                <w:szCs w:val="21"/>
              </w:rPr>
              <w:t>计算机信息管理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、移动应用开发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本科：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计算机科学与技术、软件工程、网络工程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周岁及以下</w:t>
            </w:r>
          </w:p>
        </w:tc>
        <w:tc>
          <w:tcPr>
            <w:tcW w:w="7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0832-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2452677</w:t>
            </w:r>
          </w:p>
        </w:tc>
        <w:tc>
          <w:tcPr>
            <w:tcW w:w="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5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城东社区卫生服务中心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公卫科医生</w:t>
            </w:r>
          </w:p>
        </w:tc>
        <w:tc>
          <w:tcPr>
            <w:tcW w:w="6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专技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及以上学历</w:t>
            </w:r>
          </w:p>
        </w:tc>
        <w:tc>
          <w:tcPr>
            <w:tcW w:w="5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9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临床医学、预防医学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本科：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临床医学、预防医学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取得执业医师及以上资格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周岁及以下</w:t>
            </w:r>
          </w:p>
        </w:tc>
        <w:tc>
          <w:tcPr>
            <w:tcW w:w="7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13208320373</w:t>
            </w:r>
          </w:p>
        </w:tc>
        <w:tc>
          <w:tcPr>
            <w:tcW w:w="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5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公卫科护士</w:t>
            </w:r>
          </w:p>
        </w:tc>
        <w:tc>
          <w:tcPr>
            <w:tcW w:w="6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专技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及以上学历</w:t>
            </w:r>
          </w:p>
        </w:tc>
        <w:tc>
          <w:tcPr>
            <w:tcW w:w="5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9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大专：护理专业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护理学专业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取得护士及以上资格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周岁及以下</w:t>
            </w:r>
          </w:p>
        </w:tc>
        <w:tc>
          <w:tcPr>
            <w:tcW w:w="7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13208320373</w:t>
            </w:r>
          </w:p>
        </w:tc>
        <w:tc>
          <w:tcPr>
            <w:tcW w:w="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A898A77-2A9E-4EEF-AABD-C54BA1A34A2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1C890AC-DEE6-4693-B9F8-58C9C3D0B32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5953579-550E-4B65-A423-82B9C5089DA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ZjUzMTg2MzBlNWNhYzZkMjA4MDg0MDI0MTMzNDMifQ=="/>
  </w:docVars>
  <w:rsids>
    <w:rsidRoot w:val="07282E16"/>
    <w:rsid w:val="00D97061"/>
    <w:rsid w:val="01002677"/>
    <w:rsid w:val="04D341F9"/>
    <w:rsid w:val="07282E16"/>
    <w:rsid w:val="29B42B5B"/>
    <w:rsid w:val="41921035"/>
    <w:rsid w:val="527C0142"/>
    <w:rsid w:val="67F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430</Characters>
  <Lines>0</Lines>
  <Paragraphs>0</Paragraphs>
  <TotalTime>4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2023-03-02T01:34:00Z</dcterms:created>
  <dc:creator>夏子</dc:creator>
  <cp:lastModifiedBy>Administrator</cp:lastModifiedBy>
  <dcterms:modified xsi:type="dcterms:W3CDTF">2023-05-18T08:33:15Z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011C13F8448943429F5526170F10B962_13</vt:lpwstr>
  </property>
</Properties>
</file>