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atLeast"/>
        <w:jc w:val="left"/>
        <w:outlineLvl w:val="0"/>
        <w:rPr>
          <w:rFonts w:hint="eastAsia" w:ascii="黑体" w:hAnsi="黑体" w:eastAsia="黑体" w:cs="黑体"/>
          <w:kern w:val="36"/>
          <w:sz w:val="36"/>
          <w:szCs w:val="36"/>
          <w:lang w:val="en-US" w:eastAsia="zh-CN"/>
        </w:rPr>
      </w:pPr>
      <w:r>
        <w:rPr>
          <w:rFonts w:hint="eastAsia" w:ascii="黑体" w:hAnsi="黑体" w:eastAsia="黑体" w:cs="黑体"/>
          <w:kern w:val="36"/>
          <w:sz w:val="36"/>
          <w:szCs w:val="36"/>
          <w:lang w:eastAsia="zh-CN"/>
        </w:rPr>
        <w:t>附件</w:t>
      </w:r>
      <w:r>
        <w:rPr>
          <w:rFonts w:hint="eastAsia" w:ascii="黑体" w:hAnsi="黑体" w:eastAsia="黑体" w:cs="黑体"/>
          <w:kern w:val="36"/>
          <w:sz w:val="36"/>
          <w:szCs w:val="36"/>
          <w:lang w:val="en-US" w:eastAsia="zh-CN"/>
        </w:rPr>
        <w:t>2</w:t>
      </w:r>
    </w:p>
    <w:p>
      <w:pPr>
        <w:widowControl/>
        <w:spacing w:line="600" w:lineRule="atLeast"/>
        <w:jc w:val="center"/>
        <w:outlineLvl w:val="0"/>
        <w:rPr>
          <w:rFonts w:ascii="Times New Roman" w:hAnsi="Times New Roman" w:eastAsia="黑体" w:cs="Times New Roman"/>
          <w:kern w:val="36"/>
          <w:sz w:val="36"/>
          <w:szCs w:val="36"/>
        </w:rPr>
      </w:pPr>
      <w:r>
        <w:rPr>
          <w:rFonts w:ascii="Times New Roman" w:hAnsi="Times New Roman" w:eastAsia="黑体" w:cs="Times New Roman"/>
          <w:kern w:val="36"/>
          <w:sz w:val="36"/>
          <w:szCs w:val="36"/>
        </w:rPr>
        <w:t>四川农业大学</w:t>
      </w:r>
      <w:r>
        <w:rPr>
          <w:rFonts w:hint="eastAsia" w:ascii="Times New Roman" w:hAnsi="Times New Roman" w:eastAsia="黑体" w:cs="Times New Roman"/>
          <w:kern w:val="36"/>
          <w:sz w:val="36"/>
          <w:szCs w:val="36"/>
        </w:rPr>
        <w:t>事业编制</w:t>
      </w:r>
      <w:r>
        <w:rPr>
          <w:rFonts w:ascii="Times New Roman" w:hAnsi="Times New Roman" w:eastAsia="黑体" w:cs="Times New Roman"/>
          <w:kern w:val="36"/>
          <w:sz w:val="36"/>
          <w:szCs w:val="36"/>
        </w:rPr>
        <w:t>教师招聘</w:t>
      </w:r>
      <w:r>
        <w:rPr>
          <w:rFonts w:hint="eastAsia" w:ascii="Times New Roman" w:hAnsi="Times New Roman" w:eastAsia="黑体" w:cs="Times New Roman"/>
          <w:kern w:val="36"/>
          <w:sz w:val="36"/>
          <w:szCs w:val="36"/>
        </w:rPr>
        <w:t>公告</w:t>
      </w:r>
    </w:p>
    <w:p>
      <w:pPr>
        <w:widowControl/>
        <w:shd w:val="clear" w:color="auto" w:fill="FFFFFF"/>
        <w:spacing w:line="360" w:lineRule="atLeast"/>
        <w:ind w:firstLine="585"/>
        <w:textAlignment w:val="baseline"/>
        <w:rPr>
          <w:rFonts w:ascii="Times New Roman" w:hAnsi="Times New Roman" w:eastAsia="仿宋_GB2312" w:cs="Times New Roman"/>
          <w:color w:val="000000"/>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85"/>
        <w:textAlignment w:val="baseline"/>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四川农业大学（https://www.sicau.edu.cn）已具有115年办学历史，是一所以生物科技为特色，农业科技为优势，多学科协调发展的国家“211工程”重点建设大学和国家“双一流”建设高校，</w:t>
      </w:r>
      <w:r>
        <w:rPr>
          <w:rFonts w:hint="eastAsia" w:ascii="Times New Roman" w:hAnsi="Times New Roman" w:eastAsia="仿宋_GB2312" w:cs="Times New Roman"/>
          <w:color w:val="000000"/>
          <w:kern w:val="0"/>
          <w:sz w:val="32"/>
          <w:szCs w:val="32"/>
        </w:rPr>
        <w:t>也是</w:t>
      </w:r>
      <w:r>
        <w:rPr>
          <w:rFonts w:ascii="Times New Roman" w:hAnsi="Times New Roman" w:eastAsia="仿宋_GB2312" w:cs="Times New Roman"/>
          <w:color w:val="000000"/>
          <w:kern w:val="0"/>
          <w:sz w:val="32"/>
          <w:szCs w:val="32"/>
        </w:rPr>
        <w:t>教育部本科教学工作水平评估优秀高校，全省首批人才优先发展试验区2所试点高校之一。</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85"/>
        <w:textAlignment w:val="baseline"/>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为加快推进特色鲜明、国际知名的一流农业大学建设，全面提升人才培养质量、科学研究水平和社会服务质效，现</w:t>
      </w:r>
      <w:r>
        <w:rPr>
          <w:rFonts w:hint="eastAsia" w:ascii="Times New Roman" w:hAnsi="Times New Roman" w:eastAsia="仿宋_GB2312" w:cs="Times New Roman"/>
          <w:color w:val="000000"/>
          <w:kern w:val="0"/>
          <w:sz w:val="32"/>
          <w:szCs w:val="32"/>
        </w:rPr>
        <w:t>常年按</w:t>
      </w:r>
      <w:r>
        <w:rPr>
          <w:rFonts w:ascii="Times New Roman" w:hAnsi="Times New Roman" w:eastAsia="仿宋_GB2312" w:cs="Times New Roman"/>
          <w:color w:val="000000"/>
          <w:kern w:val="0"/>
          <w:sz w:val="32"/>
          <w:szCs w:val="32"/>
        </w:rPr>
        <w:t>事业编制面向海内外诚聘英才，同心筑梦、共创辉煌。</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rPr>
          <w:rFonts w:ascii="Times New Roman" w:hAnsi="Times New Roman" w:eastAsia="微软雅黑" w:cs="Times New Roman"/>
          <w:color w:val="000000"/>
          <w:kern w:val="0"/>
          <w:sz w:val="32"/>
          <w:szCs w:val="32"/>
        </w:rPr>
      </w:pPr>
      <w:r>
        <w:rPr>
          <w:rFonts w:ascii="Times New Roman" w:hAnsi="Times New Roman" w:eastAsia="黑体" w:cs="Times New Roman"/>
          <w:b/>
          <w:bCs/>
          <w:color w:val="000000"/>
          <w:kern w:val="0"/>
          <w:sz w:val="32"/>
          <w:szCs w:val="32"/>
          <w:shd w:val="clear" w:color="auto" w:fill="FFFFFF"/>
        </w:rPr>
        <w:t>一、招聘对象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85"/>
        <w:textAlignment w:val="baseline"/>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（一）全职引进政治思想素质好的杰出人才、领军人才、拔尖人才、优秀人才、学术骨干、专任教师等六类人才，基本条件详见附件1。</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85"/>
        <w:textAlignment w:val="baseline"/>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（二）应聘者</w:t>
      </w:r>
      <w:r>
        <w:rPr>
          <w:rFonts w:hint="eastAsia" w:ascii="Times New Roman" w:hAnsi="Times New Roman" w:eastAsia="仿宋_GB2312" w:cs="Times New Roman"/>
          <w:color w:val="000000"/>
          <w:kern w:val="0"/>
          <w:sz w:val="32"/>
          <w:szCs w:val="32"/>
        </w:rPr>
        <w:t>提交申请的当月未满各层次要求的年龄</w:t>
      </w:r>
      <w:r>
        <w:rPr>
          <w:rFonts w:ascii="Times New Roman" w:hAnsi="Times New Roman" w:eastAsia="仿宋_GB2312" w:cs="Times New Roman"/>
          <w:color w:val="000000"/>
          <w:kern w:val="0"/>
          <w:sz w:val="32"/>
          <w:szCs w:val="32"/>
        </w:rPr>
        <w:t>，并已取得研究生学历和博士学位（或提交申请后6个月内取得</w:t>
      </w:r>
      <w:r>
        <w:rPr>
          <w:rFonts w:hint="eastAsia" w:ascii="Times New Roman" w:hAnsi="Times New Roman" w:eastAsia="仿宋_GB2312" w:cs="Times New Roman"/>
          <w:color w:val="000000"/>
          <w:kern w:val="0"/>
          <w:sz w:val="32"/>
          <w:szCs w:val="32"/>
        </w:rPr>
        <w:t>相应</w:t>
      </w:r>
      <w:r>
        <w:rPr>
          <w:rFonts w:ascii="Times New Roman" w:hAnsi="Times New Roman" w:eastAsia="仿宋_GB2312" w:cs="Times New Roman"/>
          <w:color w:val="000000"/>
          <w:kern w:val="0"/>
          <w:sz w:val="32"/>
          <w:szCs w:val="32"/>
        </w:rPr>
        <w:t>学历学位）</w:t>
      </w:r>
      <w:r>
        <w:rPr>
          <w:rFonts w:hint="eastAsia" w:ascii="Times New Roman" w:hAnsi="Times New Roman" w:eastAsia="仿宋_GB2312" w:cs="Times New Roman"/>
          <w:color w:val="000000"/>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85"/>
        <w:textAlignment w:val="baseline"/>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（三）学术骨干及以上层次</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原则上应为国（境）外获得博士学位或留学经历</w:t>
      </w:r>
      <w:r>
        <w:rPr>
          <w:rFonts w:hint="eastAsia" w:ascii="Times New Roman" w:hAnsi="Times New Roman" w:eastAsia="仿宋_GB2312" w:cs="Times New Roman"/>
          <w:color w:val="000000"/>
          <w:kern w:val="0"/>
          <w:sz w:val="32"/>
          <w:szCs w:val="32"/>
        </w:rPr>
        <w:t>1</w:t>
      </w:r>
      <w:r>
        <w:rPr>
          <w:rFonts w:ascii="Times New Roman" w:hAnsi="Times New Roman" w:eastAsia="仿宋_GB2312" w:cs="Times New Roman"/>
          <w:color w:val="000000"/>
          <w:kern w:val="0"/>
          <w:sz w:val="32"/>
          <w:szCs w:val="32"/>
        </w:rPr>
        <w:t>年及以上（业绩特别优异者可适当放宽）。</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85"/>
        <w:textAlignment w:val="baseline"/>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四</w:t>
      </w: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教学科研岗位要求本科、硕士、博士三个阶段中必须有一个阶段非我校毕业，且我校毕业博士研究生须具有校内外一站及以上的博士后研究经历。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85"/>
        <w:textAlignment w:val="baseline"/>
        <w:rPr>
          <w:rFonts w:ascii="Times New Roman" w:hAnsi="Times New Roman" w:eastAsia="黑体" w:cs="Times New Roman"/>
          <w:b/>
          <w:bCs/>
          <w:color w:val="000000"/>
          <w:kern w:val="0"/>
          <w:sz w:val="32"/>
          <w:szCs w:val="32"/>
          <w:shd w:val="clear" w:color="auto" w:fill="FFFFFF"/>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85"/>
        <w:textAlignment w:val="baseline"/>
        <w:rPr>
          <w:rFonts w:ascii="Times New Roman" w:hAnsi="Times New Roman" w:eastAsia="微软雅黑" w:cs="Times New Roman"/>
          <w:color w:val="000000"/>
          <w:kern w:val="0"/>
          <w:sz w:val="32"/>
          <w:szCs w:val="32"/>
        </w:rPr>
      </w:pPr>
      <w:r>
        <w:rPr>
          <w:rFonts w:ascii="Times New Roman" w:hAnsi="Times New Roman" w:eastAsia="黑体" w:cs="Times New Roman"/>
          <w:b/>
          <w:bCs/>
          <w:color w:val="000000"/>
          <w:kern w:val="0"/>
          <w:sz w:val="32"/>
          <w:szCs w:val="32"/>
          <w:shd w:val="clear" w:color="auto" w:fill="FFFFFF"/>
        </w:rPr>
        <w:t>二、招聘学科</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符合学校各教学科研单位人才培养、科学研究、社会服务需要的相关、相近或交叉学科（专业），具体详见附件2，或参见各教学科研单位网站具体信息。</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85"/>
        <w:textAlignment w:val="baseline"/>
        <w:rPr>
          <w:rFonts w:ascii="Times New Roman" w:hAnsi="Times New Roman" w:eastAsia="微软雅黑" w:cs="Times New Roman"/>
          <w:color w:val="000000"/>
          <w:kern w:val="0"/>
          <w:sz w:val="32"/>
          <w:szCs w:val="32"/>
        </w:rPr>
      </w:pPr>
      <w:r>
        <w:rPr>
          <w:rFonts w:ascii="Times New Roman" w:hAnsi="Times New Roman" w:eastAsia="黑体" w:cs="Times New Roman"/>
          <w:b/>
          <w:bCs/>
          <w:color w:val="000000"/>
          <w:kern w:val="0"/>
          <w:sz w:val="32"/>
          <w:szCs w:val="32"/>
          <w:shd w:val="clear" w:color="auto" w:fill="FFFFFF"/>
        </w:rPr>
        <w:t>三、待遇支持</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85"/>
        <w:textAlignment w:val="baseline"/>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除附件1所列的待遇支持外，学校及所在教学科研单位还将提供以下配套支持：</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85"/>
        <w:textAlignment w:val="baseline"/>
        <w:rPr>
          <w:rFonts w:ascii="Times New Roman" w:hAnsi="Times New Roman" w:eastAsia="仿宋_GB2312" w:cs="Times New Roman"/>
          <w:color w:val="000000"/>
          <w:kern w:val="0"/>
          <w:sz w:val="32"/>
          <w:szCs w:val="32"/>
        </w:rPr>
      </w:pPr>
      <w:r>
        <w:rPr>
          <w:rFonts w:ascii="Times New Roman" w:hAnsi="Times New Roman" w:eastAsia="楷体" w:cs="Times New Roman"/>
          <w:b/>
          <w:bCs/>
          <w:color w:val="000000"/>
          <w:kern w:val="0"/>
          <w:sz w:val="32"/>
          <w:szCs w:val="32"/>
        </w:rPr>
        <w:t>（一）重点培养：</w:t>
      </w:r>
      <w:r>
        <w:rPr>
          <w:rFonts w:ascii="Times New Roman" w:hAnsi="Times New Roman" w:eastAsia="仿宋_GB2312" w:cs="Times New Roman"/>
          <w:color w:val="000000"/>
          <w:kern w:val="0"/>
          <w:sz w:val="32"/>
          <w:szCs w:val="32"/>
        </w:rPr>
        <w:t>提供良好的工作和生活条件，支持组建融合性教研团队，优先推荐申报省级及以上各类人才工程项目、科研项目及奖励等。</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85"/>
        <w:textAlignment w:val="baseline"/>
        <w:rPr>
          <w:rFonts w:ascii="Times New Roman" w:hAnsi="Times New Roman" w:eastAsia="仿宋_GB2312" w:cs="Times New Roman"/>
          <w:color w:val="000000"/>
          <w:kern w:val="0"/>
          <w:sz w:val="32"/>
          <w:szCs w:val="32"/>
        </w:rPr>
      </w:pPr>
      <w:r>
        <w:rPr>
          <w:rFonts w:ascii="Times New Roman" w:hAnsi="Times New Roman" w:eastAsia="楷体" w:cs="Times New Roman"/>
          <w:b/>
          <w:bCs/>
          <w:color w:val="000000"/>
          <w:kern w:val="0"/>
          <w:sz w:val="32"/>
          <w:szCs w:val="32"/>
        </w:rPr>
        <w:t>（二）经费支持：</w:t>
      </w:r>
      <w:r>
        <w:rPr>
          <w:rFonts w:ascii="Times New Roman" w:hAnsi="Times New Roman" w:eastAsia="仿宋_GB2312" w:cs="Times New Roman"/>
          <w:color w:val="000000"/>
          <w:kern w:val="0"/>
          <w:sz w:val="32"/>
          <w:szCs w:val="32"/>
        </w:rPr>
        <w:t>学校《学科建设双支计划》《专业建设支持计划》资助体系提供持续稳定的教学科研经费。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85"/>
        <w:textAlignment w:val="baseline"/>
        <w:rPr>
          <w:rFonts w:ascii="Times New Roman" w:hAnsi="Times New Roman" w:eastAsia="仿宋_GB2312" w:cs="Times New Roman"/>
          <w:color w:val="000000"/>
          <w:kern w:val="0"/>
          <w:sz w:val="32"/>
          <w:szCs w:val="32"/>
        </w:rPr>
      </w:pPr>
      <w:r>
        <w:rPr>
          <w:rFonts w:ascii="Times New Roman" w:hAnsi="Times New Roman" w:eastAsia="楷体" w:cs="Times New Roman"/>
          <w:b/>
          <w:bCs/>
          <w:color w:val="000000"/>
          <w:kern w:val="0"/>
          <w:sz w:val="32"/>
          <w:szCs w:val="32"/>
        </w:rPr>
        <w:t>（三）绩效奖励：</w:t>
      </w:r>
      <w:r>
        <w:rPr>
          <w:rFonts w:hint="eastAsia" w:ascii="Times New Roman" w:hAnsi="Times New Roman" w:eastAsia="仿宋_GB2312" w:cs="Times New Roman"/>
          <w:color w:val="000000"/>
          <w:kern w:val="0"/>
          <w:sz w:val="32"/>
          <w:szCs w:val="32"/>
        </w:rPr>
        <w:t>根据</w:t>
      </w:r>
      <w:r>
        <w:rPr>
          <w:rFonts w:ascii="Times New Roman" w:hAnsi="Times New Roman" w:eastAsia="仿宋_GB2312" w:cs="Times New Roman"/>
          <w:color w:val="000000"/>
          <w:kern w:val="0"/>
          <w:sz w:val="32"/>
          <w:szCs w:val="32"/>
        </w:rPr>
        <w:t>学校《教职工奖励办法》《教师工作业绩评分标准》</w:t>
      </w:r>
      <w:r>
        <w:rPr>
          <w:rFonts w:hint="eastAsia" w:ascii="Times New Roman" w:hAnsi="Times New Roman" w:eastAsia="仿宋_GB2312" w:cs="Times New Roman"/>
          <w:color w:val="000000"/>
          <w:kern w:val="0"/>
          <w:sz w:val="32"/>
          <w:szCs w:val="32"/>
        </w:rPr>
        <w:t>，取得的</w:t>
      </w:r>
      <w:r>
        <w:rPr>
          <w:rFonts w:ascii="Times New Roman" w:hAnsi="Times New Roman" w:eastAsia="仿宋_GB2312" w:cs="Times New Roman"/>
          <w:color w:val="000000"/>
          <w:kern w:val="0"/>
          <w:sz w:val="32"/>
          <w:szCs w:val="32"/>
        </w:rPr>
        <w:t>突出业绩给予上不封顶的绩效奖励。入选部省级及以上人才工程项目的</w:t>
      </w:r>
      <w:r>
        <w:rPr>
          <w:rFonts w:hint="eastAsia" w:ascii="Times New Roman" w:hAnsi="Times New Roman" w:eastAsia="仿宋_GB2312" w:cs="Times New Roman"/>
          <w:color w:val="000000"/>
          <w:kern w:val="0"/>
          <w:sz w:val="32"/>
          <w:szCs w:val="32"/>
        </w:rPr>
        <w:t>，单列</w:t>
      </w:r>
      <w:r>
        <w:rPr>
          <w:rFonts w:ascii="Times New Roman" w:hAnsi="Times New Roman" w:eastAsia="仿宋_GB2312" w:cs="Times New Roman"/>
          <w:color w:val="000000"/>
          <w:kern w:val="0"/>
          <w:sz w:val="32"/>
          <w:szCs w:val="32"/>
        </w:rPr>
        <w:t>配套叠加岗位激励。</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85"/>
        <w:textAlignment w:val="baseline"/>
        <w:rPr>
          <w:rFonts w:ascii="Times New Roman" w:hAnsi="Times New Roman" w:eastAsia="仿宋_GB2312" w:cs="Times New Roman"/>
          <w:color w:val="000000"/>
          <w:kern w:val="0"/>
          <w:sz w:val="32"/>
          <w:szCs w:val="32"/>
        </w:rPr>
      </w:pPr>
      <w:r>
        <w:rPr>
          <w:rFonts w:ascii="Times New Roman" w:hAnsi="Times New Roman" w:eastAsia="楷体" w:cs="Times New Roman"/>
          <w:b/>
          <w:bCs/>
          <w:color w:val="000000"/>
          <w:kern w:val="0"/>
          <w:sz w:val="32"/>
          <w:szCs w:val="32"/>
        </w:rPr>
        <w:t>（四）地方配套：</w:t>
      </w:r>
      <w:r>
        <w:rPr>
          <w:rFonts w:ascii="Times New Roman" w:hAnsi="Times New Roman" w:eastAsia="仿宋_GB2312" w:cs="Times New Roman"/>
          <w:color w:val="000000"/>
          <w:kern w:val="0"/>
          <w:sz w:val="32"/>
          <w:szCs w:val="32"/>
        </w:rPr>
        <w:t>学校三个校区所在</w:t>
      </w:r>
      <w:r>
        <w:rPr>
          <w:rFonts w:hint="eastAsia" w:ascii="Times New Roman" w:hAnsi="Times New Roman" w:eastAsia="仿宋_GB2312" w:cs="Times New Roman"/>
          <w:color w:val="000000"/>
          <w:kern w:val="0"/>
          <w:sz w:val="32"/>
          <w:szCs w:val="32"/>
        </w:rPr>
        <w:t>的</w:t>
      </w:r>
      <w:r>
        <w:rPr>
          <w:rFonts w:ascii="Times New Roman" w:hAnsi="Times New Roman" w:eastAsia="仿宋_GB2312" w:cs="Times New Roman"/>
          <w:color w:val="000000"/>
          <w:kern w:val="0"/>
          <w:sz w:val="32"/>
          <w:szCs w:val="32"/>
        </w:rPr>
        <w:t>雅安市、温江区、都江堰市以及成都市均</w:t>
      </w:r>
      <w:r>
        <w:rPr>
          <w:rFonts w:hint="eastAsia" w:ascii="Times New Roman" w:hAnsi="Times New Roman" w:eastAsia="仿宋_GB2312" w:cs="Times New Roman"/>
          <w:color w:val="000000"/>
          <w:kern w:val="0"/>
          <w:sz w:val="32"/>
          <w:szCs w:val="32"/>
        </w:rPr>
        <w:t>设置</w:t>
      </w:r>
      <w:r>
        <w:rPr>
          <w:rFonts w:ascii="Times New Roman" w:hAnsi="Times New Roman" w:eastAsia="仿宋_GB2312" w:cs="Times New Roman"/>
          <w:color w:val="000000"/>
          <w:kern w:val="0"/>
          <w:sz w:val="32"/>
          <w:szCs w:val="32"/>
        </w:rPr>
        <w:t>人才支持政策和项目，学校将给予最大力度推荐申报，并提供配套支持（具体详见学校人事处网页</w:t>
      </w:r>
      <w:r>
        <w:fldChar w:fldCharType="begin"/>
      </w:r>
      <w:r>
        <w:instrText xml:space="preserve"> HYPERLINK "https://rsc.sicau.edu.cn/" </w:instrText>
      </w:r>
      <w:r>
        <w:fldChar w:fldCharType="separate"/>
      </w:r>
      <w:r>
        <w:rPr>
          <w:rStyle w:val="12"/>
          <w:rFonts w:ascii="Times New Roman" w:hAnsi="Times New Roman" w:eastAsia="微软雅黑" w:cs="Times New Roman"/>
          <w:kern w:val="0"/>
          <w:sz w:val="32"/>
          <w:szCs w:val="32"/>
        </w:rPr>
        <w:t>https://rsc.sicau.edu.cn/</w:t>
      </w:r>
      <w:r>
        <w:rPr>
          <w:rStyle w:val="12"/>
          <w:rFonts w:ascii="Times New Roman" w:hAnsi="Times New Roman" w:eastAsia="微软雅黑" w:cs="Times New Roman"/>
          <w:kern w:val="0"/>
          <w:sz w:val="32"/>
          <w:szCs w:val="32"/>
        </w:rPr>
        <w:fldChar w:fldCharType="end"/>
      </w:r>
      <w:r>
        <w:rPr>
          <w:rFonts w:ascii="Times New Roman" w:hAnsi="Times New Roman" w:eastAsia="仿宋_GB2312" w:cs="Times New Roman"/>
          <w:color w:val="000000"/>
          <w:kern w:val="0"/>
          <w:sz w:val="32"/>
          <w:szCs w:val="32"/>
        </w:rPr>
        <w:t xml:space="preserve"> </w:t>
      </w:r>
      <w:r>
        <w:rPr>
          <w:rFonts w:hint="eastAsia" w:ascii="Times New Roman" w:hAnsi="Times New Roman" w:eastAsia="仿宋_GB2312" w:cs="Times New Roman"/>
          <w:color w:val="000000"/>
          <w:kern w:val="0"/>
          <w:sz w:val="32"/>
          <w:szCs w:val="32"/>
        </w:rPr>
        <w:t>的</w:t>
      </w: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服务指南</w:t>
      </w: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栏目</w:t>
      </w:r>
      <w:r>
        <w:rPr>
          <w:rFonts w:ascii="Times New Roman" w:hAnsi="Times New Roman" w:eastAsia="仿宋_GB2312" w:cs="Times New Roman"/>
          <w:color w:val="000000"/>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85"/>
        <w:textAlignment w:val="baseline"/>
        <w:rPr>
          <w:rFonts w:ascii="Times New Roman" w:hAnsi="Times New Roman" w:eastAsia="黑体" w:cs="Times New Roman"/>
          <w:b/>
          <w:bCs/>
          <w:color w:val="000000"/>
          <w:kern w:val="0"/>
          <w:sz w:val="32"/>
          <w:szCs w:val="32"/>
          <w:shd w:val="clear" w:color="auto" w:fill="FFFFFF"/>
        </w:rPr>
      </w:pPr>
      <w:r>
        <w:rPr>
          <w:rFonts w:ascii="Times New Roman" w:hAnsi="Times New Roman" w:eastAsia="黑体" w:cs="Times New Roman"/>
          <w:b/>
          <w:bCs/>
          <w:color w:val="000000"/>
          <w:kern w:val="0"/>
          <w:sz w:val="32"/>
          <w:szCs w:val="32"/>
          <w:shd w:val="clear" w:color="auto" w:fill="FFFFFF"/>
        </w:rPr>
        <w:t>四、报名方式</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85"/>
        <w:textAlignment w:val="baseline"/>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请登陆</w:t>
      </w:r>
      <w:r>
        <w:rPr>
          <w:rFonts w:ascii="Times New Roman" w:hAnsi="Times New Roman" w:eastAsia="微软雅黑" w:cs="Times New Roman"/>
          <w:color w:val="000000"/>
          <w:kern w:val="0"/>
          <w:sz w:val="32"/>
          <w:szCs w:val="32"/>
        </w:rPr>
        <w:t>http://113.54.15.87/</w:t>
      </w:r>
      <w:r>
        <w:rPr>
          <w:rFonts w:ascii="Times New Roman" w:hAnsi="Times New Roman" w:eastAsia="仿宋_GB2312" w:cs="Times New Roman"/>
          <w:color w:val="000000"/>
          <w:kern w:val="0"/>
          <w:sz w:val="32"/>
          <w:szCs w:val="32"/>
        </w:rPr>
        <w:t>，按提示进行注册，选择意向的教学科研单位</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如实、准确填写应聘表（每人限报一个教学科研单位）。</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85"/>
        <w:textAlignment w:val="baseline"/>
        <w:rPr>
          <w:rFonts w:ascii="Times New Roman" w:hAnsi="Times New Roman" w:eastAsia="微软雅黑" w:cs="Times New Roman"/>
          <w:color w:val="000000"/>
          <w:kern w:val="0"/>
          <w:sz w:val="32"/>
          <w:szCs w:val="32"/>
        </w:rPr>
      </w:pPr>
      <w:r>
        <w:rPr>
          <w:rFonts w:ascii="Times New Roman" w:hAnsi="Times New Roman" w:eastAsia="黑体" w:cs="Times New Roman"/>
          <w:b/>
          <w:bCs/>
          <w:color w:val="000000"/>
          <w:kern w:val="0"/>
          <w:sz w:val="32"/>
          <w:szCs w:val="32"/>
          <w:shd w:val="clear" w:color="auto" w:fill="FFFFFF"/>
        </w:rPr>
        <w:t>五、招聘程序</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85"/>
        <w:textAlignment w:val="baseline"/>
        <w:rPr>
          <w:rFonts w:ascii="Times New Roman" w:hAnsi="Times New Roman" w:eastAsia="仿宋_GB2312" w:cs="Times New Roman"/>
          <w:color w:val="000000"/>
          <w:kern w:val="0"/>
          <w:sz w:val="32"/>
          <w:szCs w:val="32"/>
        </w:rPr>
      </w:pPr>
      <w:r>
        <w:rPr>
          <w:rFonts w:ascii="Times New Roman" w:hAnsi="Times New Roman" w:eastAsia="楷体" w:cs="Times New Roman"/>
          <w:b/>
          <w:bCs/>
          <w:color w:val="000000"/>
          <w:kern w:val="0"/>
          <w:sz w:val="32"/>
          <w:szCs w:val="32"/>
        </w:rPr>
        <w:t>（一）资格审查。</w:t>
      </w:r>
      <w:r>
        <w:rPr>
          <w:rFonts w:ascii="Times New Roman" w:hAnsi="Times New Roman" w:eastAsia="仿宋_GB2312" w:cs="Times New Roman"/>
          <w:color w:val="000000"/>
          <w:kern w:val="0"/>
          <w:sz w:val="32"/>
          <w:szCs w:val="32"/>
        </w:rPr>
        <w:t>由学校人事处、教工部、纪委和用人单位共同负责，对应聘者申请材料进行资格审查，每个</w:t>
      </w:r>
      <w:r>
        <w:rPr>
          <w:rFonts w:hint="eastAsia" w:ascii="Times New Roman" w:hAnsi="Times New Roman" w:eastAsia="仿宋_GB2312" w:cs="Times New Roman"/>
          <w:color w:val="000000"/>
          <w:kern w:val="0"/>
          <w:sz w:val="32"/>
          <w:szCs w:val="32"/>
        </w:rPr>
        <w:t>招聘</w:t>
      </w:r>
      <w:r>
        <w:rPr>
          <w:rFonts w:ascii="Times New Roman" w:hAnsi="Times New Roman" w:eastAsia="仿宋_GB2312" w:cs="Times New Roman"/>
          <w:color w:val="000000"/>
          <w:kern w:val="0"/>
          <w:sz w:val="32"/>
          <w:szCs w:val="32"/>
        </w:rPr>
        <w:t>批次每个单位择优筛选</w:t>
      </w:r>
      <w:r>
        <w:rPr>
          <w:rFonts w:hint="eastAsia" w:ascii="Times New Roman" w:hAnsi="Times New Roman" w:eastAsia="仿宋_GB2312" w:cs="Times New Roman"/>
          <w:color w:val="000000"/>
          <w:kern w:val="0"/>
          <w:sz w:val="32"/>
          <w:szCs w:val="32"/>
        </w:rPr>
        <w:t>最多</w:t>
      </w:r>
      <w:r>
        <w:rPr>
          <w:rFonts w:ascii="Times New Roman" w:hAnsi="Times New Roman" w:eastAsia="仿宋_GB2312" w:cs="Times New Roman"/>
          <w:color w:val="000000"/>
          <w:kern w:val="0"/>
          <w:sz w:val="32"/>
          <w:szCs w:val="32"/>
        </w:rPr>
        <w:t>不超过5人报学校审定。</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85"/>
        <w:textAlignment w:val="baseline"/>
        <w:rPr>
          <w:rFonts w:ascii="Times New Roman" w:hAnsi="Times New Roman" w:eastAsia="仿宋_GB2312" w:cs="Times New Roman"/>
          <w:color w:val="000000"/>
          <w:kern w:val="0"/>
          <w:sz w:val="32"/>
          <w:szCs w:val="32"/>
        </w:rPr>
      </w:pPr>
      <w:r>
        <w:rPr>
          <w:rFonts w:ascii="Times New Roman" w:hAnsi="Times New Roman" w:eastAsia="楷体" w:cs="Times New Roman"/>
          <w:b/>
          <w:bCs/>
          <w:color w:val="000000"/>
          <w:kern w:val="0"/>
          <w:sz w:val="32"/>
          <w:szCs w:val="32"/>
        </w:rPr>
        <w:t>（二）用人单位面试考核。</w:t>
      </w:r>
      <w:r>
        <w:rPr>
          <w:rFonts w:ascii="Times New Roman" w:hAnsi="Times New Roman" w:eastAsia="仿宋_GB2312" w:cs="Times New Roman"/>
          <w:color w:val="000000"/>
          <w:kern w:val="0"/>
          <w:sz w:val="32"/>
          <w:szCs w:val="32"/>
        </w:rPr>
        <w:t>用人单位通过公开试讲、学术报告、实践操作、面试答辩等形式对学校审定确认的人选进行考核面试，重点考察思想政治表现、道德品质、业务能力和学术水平。</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85"/>
        <w:textAlignment w:val="baseline"/>
        <w:rPr>
          <w:rFonts w:ascii="Times New Roman" w:hAnsi="Times New Roman" w:eastAsia="仿宋_GB2312" w:cs="Times New Roman"/>
          <w:color w:val="000000"/>
          <w:kern w:val="0"/>
          <w:sz w:val="32"/>
          <w:szCs w:val="32"/>
        </w:rPr>
      </w:pPr>
      <w:r>
        <w:rPr>
          <w:rFonts w:ascii="Times New Roman" w:hAnsi="Times New Roman" w:eastAsia="楷体" w:cs="Times New Roman"/>
          <w:b/>
          <w:bCs/>
          <w:color w:val="000000"/>
          <w:kern w:val="0"/>
          <w:sz w:val="32"/>
          <w:szCs w:val="32"/>
        </w:rPr>
        <w:t>（三）学校面试考核。</w:t>
      </w:r>
      <w:r>
        <w:rPr>
          <w:rFonts w:ascii="Times New Roman" w:hAnsi="Times New Roman" w:eastAsia="仿宋_GB2312" w:cs="Times New Roman"/>
          <w:color w:val="000000"/>
          <w:kern w:val="0"/>
          <w:sz w:val="32"/>
          <w:szCs w:val="32"/>
        </w:rPr>
        <w:t>学校组建面试小组，对通过用人单位考核的推荐人选进行面试考核。</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85"/>
        <w:textAlignment w:val="baseline"/>
        <w:rPr>
          <w:rFonts w:ascii="Times New Roman" w:hAnsi="Times New Roman" w:eastAsia="仿宋_GB2312" w:cs="Times New Roman"/>
          <w:color w:val="000000"/>
          <w:kern w:val="0"/>
          <w:sz w:val="32"/>
          <w:szCs w:val="32"/>
        </w:rPr>
      </w:pPr>
      <w:r>
        <w:rPr>
          <w:rFonts w:ascii="Times New Roman" w:hAnsi="Times New Roman" w:eastAsia="楷体" w:cs="Times New Roman"/>
          <w:b/>
          <w:bCs/>
          <w:color w:val="000000"/>
          <w:kern w:val="0"/>
          <w:sz w:val="32"/>
          <w:szCs w:val="32"/>
        </w:rPr>
        <w:t>（四）公示录用。</w:t>
      </w:r>
      <w:r>
        <w:rPr>
          <w:rFonts w:ascii="Times New Roman" w:hAnsi="Times New Roman" w:eastAsia="仿宋_GB2312" w:cs="Times New Roman"/>
          <w:color w:val="000000"/>
          <w:kern w:val="0"/>
          <w:sz w:val="32"/>
          <w:szCs w:val="32"/>
        </w:rPr>
        <w:t>面试通过人选的基本情况在校园网公示7个工作日，无异议者确定为录用人选。</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85"/>
        <w:textAlignment w:val="baseline"/>
        <w:rPr>
          <w:rFonts w:ascii="Times New Roman" w:hAnsi="Times New Roman" w:eastAsia="微软雅黑" w:cs="Times New Roman"/>
          <w:color w:val="000000"/>
          <w:kern w:val="0"/>
          <w:sz w:val="32"/>
          <w:szCs w:val="32"/>
        </w:rPr>
      </w:pPr>
      <w:r>
        <w:rPr>
          <w:rFonts w:ascii="Times New Roman" w:hAnsi="Times New Roman" w:eastAsia="黑体" w:cs="Times New Roman"/>
          <w:b/>
          <w:bCs/>
          <w:color w:val="000000"/>
          <w:kern w:val="0"/>
          <w:sz w:val="32"/>
          <w:szCs w:val="32"/>
          <w:shd w:val="clear" w:color="auto" w:fill="FFFFFF"/>
        </w:rPr>
        <w:t>六、有关说明</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85"/>
        <w:textAlignment w:val="baseline"/>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（一）学校常年诚聘各类人才，原则上每季度末集中开展一次考核面试，特殊情况可一事一议、一人一策。</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85"/>
        <w:textAlignment w:val="baseline"/>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（二）</w:t>
      </w:r>
      <w:r>
        <w:rPr>
          <w:rFonts w:ascii="Times New Roman" w:hAnsi="Times New Roman" w:eastAsia="仿宋_GB2312" w:cs="Times New Roman"/>
          <w:color w:val="000000"/>
          <w:kern w:val="0"/>
          <w:sz w:val="32"/>
          <w:szCs w:val="32"/>
        </w:rPr>
        <w:t>学术骨干及以上层次</w:t>
      </w:r>
      <w:r>
        <w:rPr>
          <w:rFonts w:hint="eastAsia" w:ascii="Times New Roman" w:hAnsi="Times New Roman" w:eastAsia="仿宋_GB2312" w:cs="Times New Roman"/>
          <w:color w:val="000000"/>
          <w:kern w:val="0"/>
          <w:sz w:val="32"/>
          <w:szCs w:val="32"/>
        </w:rPr>
        <w:t>招聘人数</w:t>
      </w:r>
      <w:r>
        <w:rPr>
          <w:rFonts w:ascii="Times New Roman" w:hAnsi="Times New Roman" w:eastAsia="仿宋_GB2312" w:cs="Times New Roman"/>
          <w:color w:val="000000"/>
          <w:kern w:val="0"/>
          <w:sz w:val="32"/>
          <w:szCs w:val="32"/>
        </w:rPr>
        <w:t>不限额，专任教师各教学科研单位每学年原则上不超过2人，</w:t>
      </w:r>
      <w:r>
        <w:rPr>
          <w:rFonts w:hint="eastAsia" w:ascii="Times New Roman" w:hAnsi="Times New Roman" w:eastAsia="仿宋_GB2312" w:cs="Times New Roman"/>
          <w:color w:val="000000"/>
          <w:kern w:val="0"/>
          <w:sz w:val="32"/>
          <w:szCs w:val="32"/>
        </w:rPr>
        <w:t>专职</w:t>
      </w:r>
      <w:r>
        <w:rPr>
          <w:rFonts w:ascii="Times New Roman" w:hAnsi="Times New Roman" w:eastAsia="仿宋_GB2312" w:cs="Times New Roman"/>
          <w:color w:val="000000"/>
          <w:kern w:val="0"/>
          <w:sz w:val="32"/>
          <w:szCs w:val="32"/>
        </w:rPr>
        <w:t>辅导员岗位每学年原则上不超过</w:t>
      </w:r>
      <w:r>
        <w:rPr>
          <w:rFonts w:hint="eastAsia" w:ascii="Times New Roman" w:hAnsi="Times New Roman" w:eastAsia="仿宋_GB2312" w:cs="Times New Roman"/>
          <w:color w:val="000000"/>
          <w:kern w:val="0"/>
          <w:sz w:val="32"/>
          <w:szCs w:val="32"/>
        </w:rPr>
        <w:t>4</w:t>
      </w:r>
      <w:r>
        <w:rPr>
          <w:rFonts w:ascii="Times New Roman" w:hAnsi="Times New Roman" w:eastAsia="仿宋_GB2312" w:cs="Times New Roman"/>
          <w:color w:val="000000"/>
          <w:kern w:val="0"/>
          <w:sz w:val="32"/>
          <w:szCs w:val="32"/>
        </w:rPr>
        <w:t>人（其中男女</w:t>
      </w:r>
      <w:r>
        <w:rPr>
          <w:rFonts w:hint="eastAsia" w:ascii="Times New Roman" w:hAnsi="Times New Roman" w:eastAsia="仿宋_GB2312" w:cs="Times New Roman"/>
          <w:color w:val="000000"/>
          <w:kern w:val="0"/>
          <w:sz w:val="32"/>
          <w:szCs w:val="32"/>
        </w:rPr>
        <w:t>比例1:1</w:t>
      </w:r>
      <w:r>
        <w:rPr>
          <w:rFonts w:ascii="Times New Roman" w:hAnsi="Times New Roman" w:eastAsia="仿宋_GB2312" w:cs="Times New Roman"/>
          <w:color w:val="000000"/>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85"/>
        <w:textAlignment w:val="baseline"/>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三</w:t>
      </w:r>
      <w:r>
        <w:rPr>
          <w:rFonts w:ascii="Times New Roman" w:hAnsi="Times New Roman" w:eastAsia="仿宋_GB2312" w:cs="Times New Roman"/>
          <w:color w:val="000000"/>
          <w:kern w:val="0"/>
          <w:sz w:val="32"/>
          <w:szCs w:val="32"/>
        </w:rPr>
        <w:t>）附件1所列入选条件仅为基本资格条件，学校根据应聘者的学术背景</w:t>
      </w:r>
      <w:r>
        <w:rPr>
          <w:rFonts w:hint="eastAsia" w:ascii="Times New Roman" w:hAnsi="Times New Roman" w:eastAsia="仿宋_GB2312" w:cs="Times New Roman"/>
          <w:color w:val="000000"/>
          <w:kern w:val="0"/>
          <w:sz w:val="32"/>
          <w:szCs w:val="32"/>
        </w:rPr>
        <w:t>及</w:t>
      </w:r>
      <w:r>
        <w:rPr>
          <w:rFonts w:ascii="Times New Roman" w:hAnsi="Times New Roman" w:eastAsia="仿宋_GB2312" w:cs="Times New Roman"/>
          <w:color w:val="000000"/>
          <w:kern w:val="0"/>
          <w:sz w:val="32"/>
          <w:szCs w:val="32"/>
        </w:rPr>
        <w:t>学科专业发展</w:t>
      </w:r>
      <w:r>
        <w:rPr>
          <w:rFonts w:hint="eastAsia" w:ascii="Times New Roman" w:hAnsi="Times New Roman" w:eastAsia="仿宋_GB2312" w:cs="Times New Roman"/>
          <w:color w:val="000000"/>
          <w:kern w:val="0"/>
          <w:sz w:val="32"/>
          <w:szCs w:val="32"/>
        </w:rPr>
        <w:t>需要</w:t>
      </w:r>
      <w:r>
        <w:rPr>
          <w:rFonts w:ascii="Times New Roman" w:hAnsi="Times New Roman" w:eastAsia="仿宋_GB2312" w:cs="Times New Roman"/>
          <w:color w:val="000000"/>
          <w:kern w:val="0"/>
          <w:sz w:val="32"/>
          <w:szCs w:val="32"/>
        </w:rPr>
        <w:t>，结合岗位匹配度等情况，综合分析研判后</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确定最终引进层次。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85"/>
        <w:textAlignment w:val="baseline"/>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（四）具有国（境）外一年以上留学经历，或博士后出站人员，在同等条件下优先聘用。业绩特别突出、取得标志性成果的，基本资格条件可适当放宽。</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85"/>
        <w:textAlignment w:val="baseline"/>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五</w:t>
      </w: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雅安校区</w:t>
      </w:r>
      <w:r>
        <w:rPr>
          <w:rFonts w:ascii="Times New Roman" w:hAnsi="Times New Roman" w:eastAsia="仿宋_GB2312" w:cs="Times New Roman"/>
          <w:color w:val="000000"/>
          <w:kern w:val="0"/>
          <w:sz w:val="32"/>
          <w:szCs w:val="32"/>
        </w:rPr>
        <w:t>教学和科研岗位拟录人员入职后，</w:t>
      </w:r>
      <w:r>
        <w:rPr>
          <w:rFonts w:hint="eastAsia" w:ascii="Times New Roman" w:hAnsi="Times New Roman" w:eastAsia="仿宋_GB2312" w:cs="Times New Roman"/>
          <w:color w:val="000000"/>
          <w:kern w:val="0"/>
          <w:sz w:val="32"/>
          <w:szCs w:val="32"/>
        </w:rPr>
        <w:t>户籍、</w:t>
      </w:r>
      <w:r>
        <w:rPr>
          <w:rFonts w:ascii="Times New Roman" w:hAnsi="Times New Roman" w:eastAsia="仿宋_GB2312" w:cs="Times New Roman"/>
          <w:color w:val="000000"/>
          <w:kern w:val="0"/>
          <w:sz w:val="32"/>
          <w:szCs w:val="32"/>
        </w:rPr>
        <w:t>社保、公积金等关系可选择</w:t>
      </w:r>
      <w:r>
        <w:rPr>
          <w:rFonts w:hint="eastAsia" w:ascii="Times New Roman" w:hAnsi="Times New Roman" w:eastAsia="仿宋_GB2312" w:cs="Times New Roman"/>
          <w:color w:val="000000"/>
          <w:kern w:val="0"/>
          <w:sz w:val="32"/>
          <w:szCs w:val="32"/>
        </w:rPr>
        <w:t>在成都</w:t>
      </w:r>
      <w:r>
        <w:rPr>
          <w:rFonts w:ascii="Times New Roman" w:hAnsi="Times New Roman" w:eastAsia="仿宋_GB2312" w:cs="Times New Roman"/>
          <w:color w:val="000000"/>
          <w:kern w:val="0"/>
          <w:sz w:val="32"/>
          <w:szCs w:val="32"/>
        </w:rPr>
        <w:t>校区所在地。</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85"/>
        <w:textAlignment w:val="baseline"/>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六</w:t>
      </w:r>
      <w:r>
        <w:rPr>
          <w:rFonts w:ascii="Times New Roman" w:hAnsi="Times New Roman" w:eastAsia="仿宋_GB2312" w:cs="Times New Roman"/>
          <w:color w:val="000000"/>
          <w:kern w:val="0"/>
          <w:sz w:val="32"/>
          <w:szCs w:val="32"/>
        </w:rPr>
        <w:t>）经学校确定的拟录人选，入职后补助报到产生的交通费（按实际产生费用不高于3000元/人），并协助解决引进人才配偶工作及子女入学等相关事宜。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85"/>
        <w:textAlignment w:val="baseline"/>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七</w:t>
      </w:r>
      <w:r>
        <w:rPr>
          <w:rFonts w:ascii="Times New Roman" w:hAnsi="Times New Roman" w:eastAsia="仿宋_GB2312" w:cs="Times New Roman"/>
          <w:color w:val="000000"/>
          <w:kern w:val="0"/>
          <w:sz w:val="32"/>
          <w:szCs w:val="32"/>
        </w:rPr>
        <w:t>）应聘者填报的所有信息必须真实、准确，如有不符或弄虚作假，一律取消报名资格或拟录、录用资格。</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85"/>
        <w:textAlignment w:val="baseline"/>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八</w:t>
      </w:r>
      <w:r>
        <w:rPr>
          <w:rFonts w:ascii="Times New Roman" w:hAnsi="Times New Roman" w:eastAsia="仿宋_GB2312" w:cs="Times New Roman"/>
          <w:color w:val="000000"/>
          <w:kern w:val="0"/>
          <w:sz w:val="32"/>
          <w:szCs w:val="32"/>
        </w:rPr>
        <w:t>）热忱欢迎广大青年才俊同时关注学校青年研究员招聘事宜，具体详见</w:t>
      </w:r>
      <w:r>
        <w:fldChar w:fldCharType="begin"/>
      </w:r>
      <w:r>
        <w:instrText xml:space="preserve"> HYPERLINK "https://rsc.sicau.edu.cn/" </w:instrText>
      </w:r>
      <w:r>
        <w:fldChar w:fldCharType="separate"/>
      </w:r>
      <w:r>
        <w:rPr>
          <w:rFonts w:ascii="Times New Roman" w:hAnsi="Times New Roman" w:eastAsia="仿宋_GB2312" w:cs="Times New Roman"/>
          <w:color w:val="000000"/>
          <w:kern w:val="0"/>
          <w:sz w:val="32"/>
          <w:szCs w:val="32"/>
        </w:rPr>
        <w:t>https://rsc.sicau.edu.cn/</w:t>
      </w:r>
      <w:r>
        <w:rPr>
          <w:rFonts w:ascii="Times New Roman" w:hAnsi="Times New Roman" w:eastAsia="仿宋_GB2312" w:cs="Times New Roman"/>
          <w:color w:val="000000"/>
          <w:kern w:val="0"/>
          <w:sz w:val="32"/>
          <w:szCs w:val="32"/>
        </w:rPr>
        <w:fldChar w:fldCharType="end"/>
      </w:r>
      <w:r>
        <w:rPr>
          <w:rFonts w:ascii="Times New Roman" w:hAnsi="Times New Roman" w:eastAsia="仿宋_GB2312" w:cs="Times New Roman"/>
          <w:color w:val="000000"/>
          <w:kern w:val="0"/>
          <w:sz w:val="32"/>
          <w:szCs w:val="32"/>
        </w:rPr>
        <w:t>的人事招聘栏目。</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85"/>
        <w:textAlignment w:val="baseline"/>
        <w:rPr>
          <w:rFonts w:ascii="Times New Roman" w:hAnsi="Times New Roman" w:eastAsia="黑体" w:cs="Times New Roman"/>
          <w:b/>
          <w:bCs/>
          <w:color w:val="000000"/>
          <w:kern w:val="0"/>
          <w:sz w:val="32"/>
          <w:szCs w:val="32"/>
          <w:shd w:val="clear" w:color="auto" w:fill="FFFFFF"/>
        </w:rPr>
      </w:pPr>
      <w:r>
        <w:rPr>
          <w:rFonts w:hint="eastAsia" w:ascii="Times New Roman" w:hAnsi="Times New Roman" w:eastAsia="黑体" w:cs="Times New Roman"/>
          <w:b/>
          <w:bCs/>
          <w:color w:val="000000"/>
          <w:kern w:val="0"/>
          <w:sz w:val="32"/>
          <w:szCs w:val="32"/>
          <w:shd w:val="clear" w:color="auto" w:fill="FFFFFF"/>
        </w:rPr>
        <w:t>七、</w:t>
      </w:r>
      <w:r>
        <w:rPr>
          <w:rFonts w:ascii="Times New Roman" w:hAnsi="Times New Roman" w:eastAsia="黑体" w:cs="Times New Roman"/>
          <w:b/>
          <w:bCs/>
          <w:color w:val="000000"/>
          <w:kern w:val="0"/>
          <w:sz w:val="32"/>
          <w:szCs w:val="32"/>
          <w:shd w:val="clear" w:color="auto" w:fill="FFFFFF"/>
        </w:rPr>
        <w:t>联系方式</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85"/>
        <w:textAlignment w:val="baseline"/>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学校人事处（尚老师：028-86293069</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刘老师：028-86293061，李老师：0835-2882226），各教学科研单位联系人及方式请详见附件2。</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85"/>
        <w:textAlignment w:val="baseline"/>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学校纪检监察部门对招聘工作进行全程监督，监督电话：</w:t>
      </w:r>
      <w:r>
        <w:rPr>
          <w:rFonts w:hint="eastAsia" w:ascii="Times New Roman" w:hAnsi="Times New Roman" w:eastAsia="仿宋_GB2312" w:cs="Times New Roman"/>
          <w:color w:val="000000"/>
          <w:kern w:val="0"/>
          <w:sz w:val="32"/>
          <w:szCs w:val="32"/>
        </w:rPr>
        <w:t xml:space="preserve"> 0835-2882561、028-86293258。</w:t>
      </w:r>
    </w:p>
    <w:p>
      <w:pPr>
        <w:widowControl/>
        <w:shd w:val="clear" w:color="auto" w:fill="FFFFFF"/>
        <w:spacing w:line="600" w:lineRule="exact"/>
        <w:ind w:firstLine="585"/>
        <w:textAlignment w:val="baseline"/>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 </w:t>
      </w:r>
    </w:p>
    <w:p>
      <w:pPr>
        <w:widowControl/>
        <w:shd w:val="clear" w:color="auto" w:fill="FFFFFF"/>
        <w:spacing w:line="600" w:lineRule="exact"/>
        <w:ind w:firstLine="585"/>
        <w:textAlignment w:val="baseline"/>
        <w:rPr>
          <w:rFonts w:ascii="Times New Roman" w:hAnsi="Times New Roman" w:eastAsia="仿宋_GB2312" w:cs="Times New Roman"/>
          <w:color w:val="000000"/>
          <w:kern w:val="0"/>
          <w:sz w:val="32"/>
          <w:szCs w:val="32"/>
        </w:rPr>
      </w:pPr>
      <w:r>
        <w:rPr>
          <w:rFonts w:ascii="Times New Roman" w:hAnsi="Times New Roman" w:eastAsia="仿宋_GB2312" w:cs="Times New Roman"/>
          <w:b/>
          <w:color w:val="000000"/>
          <w:kern w:val="0"/>
          <w:sz w:val="32"/>
          <w:szCs w:val="32"/>
        </w:rPr>
        <w:t>附件：</w:t>
      </w:r>
      <w:r>
        <w:rPr>
          <w:rFonts w:hint="eastAsia" w:ascii="汉仪书宋二S" w:hAnsi="汉仪书宋二S" w:eastAsia="汉仪书宋二S" w:cs="汉仪书宋二S"/>
          <w:color w:val="000000"/>
          <w:kern w:val="0"/>
          <w:sz w:val="32"/>
          <w:szCs w:val="32"/>
        </w:rPr>
        <w:t>①</w:t>
      </w:r>
      <w:r>
        <w:rPr>
          <w:rFonts w:ascii="Times New Roman" w:hAnsi="Times New Roman" w:eastAsia="仿宋_GB2312" w:cs="Times New Roman"/>
          <w:color w:val="000000"/>
          <w:kern w:val="0"/>
          <w:sz w:val="32"/>
          <w:szCs w:val="32"/>
        </w:rPr>
        <w:t>. 四川农业大学</w:t>
      </w:r>
      <w:r>
        <w:rPr>
          <w:rFonts w:hint="eastAsia" w:ascii="Times New Roman" w:hAnsi="Times New Roman" w:eastAsia="仿宋_GB2312" w:cs="Times New Roman"/>
          <w:color w:val="000000"/>
          <w:kern w:val="0"/>
          <w:sz w:val="32"/>
          <w:szCs w:val="32"/>
        </w:rPr>
        <w:t>事业编制</w:t>
      </w:r>
      <w:r>
        <w:rPr>
          <w:rFonts w:ascii="Times New Roman" w:hAnsi="Times New Roman" w:eastAsia="仿宋_GB2312" w:cs="Times New Roman"/>
          <w:color w:val="000000"/>
          <w:kern w:val="0"/>
          <w:sz w:val="32"/>
          <w:szCs w:val="32"/>
        </w:rPr>
        <w:t>教师招聘基本条件及待遇</w:t>
      </w:r>
    </w:p>
    <w:p>
      <w:pPr>
        <w:widowControl/>
        <w:shd w:val="clear" w:color="auto" w:fill="FFFFFF"/>
        <w:spacing w:line="600" w:lineRule="exact"/>
        <w:ind w:firstLine="1526" w:firstLineChars="477"/>
        <w:textAlignment w:val="baseline"/>
        <w:rPr>
          <w:rFonts w:ascii="Times New Roman" w:hAnsi="Times New Roman" w:eastAsia="仿宋_GB2312" w:cs="Times New Roman"/>
          <w:color w:val="000000"/>
          <w:kern w:val="0"/>
          <w:sz w:val="32"/>
          <w:szCs w:val="32"/>
        </w:rPr>
      </w:pPr>
      <w:r>
        <w:rPr>
          <w:rFonts w:hint="eastAsia" w:ascii="汉仪书宋二S" w:hAnsi="汉仪书宋二S" w:eastAsia="汉仪书宋二S" w:cs="汉仪书宋二S"/>
          <w:color w:val="000000"/>
          <w:kern w:val="0"/>
          <w:sz w:val="32"/>
          <w:szCs w:val="32"/>
        </w:rPr>
        <w:t>②</w:t>
      </w:r>
      <w:r>
        <w:rPr>
          <w:rFonts w:ascii="Times New Roman" w:hAnsi="Times New Roman" w:eastAsia="仿宋_GB2312" w:cs="Times New Roman"/>
          <w:color w:val="000000"/>
          <w:kern w:val="0"/>
          <w:sz w:val="32"/>
          <w:szCs w:val="32"/>
        </w:rPr>
        <w:t>. 四川农业大学</w:t>
      </w:r>
      <w:r>
        <w:rPr>
          <w:rFonts w:hint="eastAsia" w:ascii="Times New Roman" w:hAnsi="Times New Roman" w:eastAsia="仿宋_GB2312" w:cs="Times New Roman"/>
          <w:color w:val="000000"/>
          <w:kern w:val="0"/>
          <w:sz w:val="32"/>
          <w:szCs w:val="32"/>
        </w:rPr>
        <w:t>事业</w:t>
      </w:r>
      <w:r>
        <w:rPr>
          <w:rFonts w:ascii="Times New Roman" w:hAnsi="Times New Roman" w:eastAsia="仿宋_GB2312" w:cs="Times New Roman"/>
          <w:color w:val="000000"/>
          <w:kern w:val="0"/>
          <w:sz w:val="32"/>
          <w:szCs w:val="32"/>
        </w:rPr>
        <w:t>编制教师招聘学科</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层次及联系</w:t>
      </w:r>
    </w:p>
    <w:p>
      <w:pPr>
        <w:widowControl/>
        <w:shd w:val="clear" w:color="auto" w:fill="FFFFFF"/>
        <w:spacing w:line="600" w:lineRule="exact"/>
        <w:ind w:firstLine="1846" w:firstLineChars="577"/>
        <w:textAlignment w:val="baseline"/>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方式</w:t>
      </w:r>
    </w:p>
    <w:p>
      <w:pPr>
        <w:widowControl/>
        <w:shd w:val="clear" w:color="auto" w:fill="FFFFFF"/>
        <w:spacing w:line="600" w:lineRule="exact"/>
        <w:ind w:firstLine="585"/>
        <w:textAlignment w:val="baseline"/>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 </w:t>
      </w:r>
    </w:p>
    <w:p>
      <w:pPr>
        <w:widowControl/>
        <w:shd w:val="clear" w:color="auto" w:fill="FFFFFF"/>
        <w:spacing w:line="600" w:lineRule="exact"/>
        <w:ind w:firstLine="5536" w:firstLineChars="1730"/>
        <w:textAlignment w:val="baseline"/>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四川农业大学人事处</w:t>
      </w:r>
    </w:p>
    <w:p>
      <w:pPr>
        <w:widowControl/>
        <w:shd w:val="clear" w:color="auto" w:fill="FFFFFF"/>
        <w:spacing w:line="600" w:lineRule="exact"/>
        <w:ind w:firstLine="5696" w:firstLineChars="1780"/>
        <w:textAlignment w:val="baseline"/>
        <w:rPr>
          <w:rFonts w:hint="eastAsia" w:ascii="Times New Roman" w:hAnsi="Times New Roman" w:eastAsia="仿宋_GB2312" w:cs="Times New Roman"/>
          <w:color w:val="000000"/>
          <w:kern w:val="0"/>
          <w:sz w:val="32"/>
          <w:szCs w:val="32"/>
        </w:rPr>
      </w:pPr>
      <w:bookmarkStart w:id="0" w:name="_GoBack"/>
      <w:bookmarkEnd w:id="0"/>
      <w:r>
        <w:rPr>
          <w:rFonts w:hint="eastAsia" w:ascii="Times New Roman" w:hAnsi="Times New Roman" w:eastAsia="仿宋_GB2312" w:cs="Times New Roman"/>
          <w:color w:val="000000"/>
          <w:kern w:val="0"/>
          <w:sz w:val="32"/>
          <w:szCs w:val="32"/>
        </w:rPr>
        <w:t>2021年9月14日</w:t>
      </w:r>
    </w:p>
    <w:p>
      <w:pPr>
        <w:widowControl/>
        <w:shd w:val="clear" w:color="auto" w:fill="FFFFFF"/>
        <w:spacing w:line="600" w:lineRule="exact"/>
        <w:ind w:firstLine="5696" w:firstLineChars="1780"/>
        <w:textAlignment w:val="baseline"/>
        <w:rPr>
          <w:rFonts w:hint="eastAsia" w:ascii="Times New Roman" w:hAnsi="Times New Roman" w:eastAsia="仿宋_GB2312" w:cs="Times New Roman"/>
          <w:color w:val="000000"/>
          <w:kern w:val="0"/>
          <w:sz w:val="32"/>
          <w:szCs w:val="32"/>
        </w:rPr>
        <w:sectPr>
          <w:pgSz w:w="11906" w:h="16838"/>
          <w:pgMar w:top="1418" w:right="1418" w:bottom="1418" w:left="1418" w:header="851" w:footer="992" w:gutter="0"/>
          <w:cols w:space="425" w:num="1"/>
          <w:docGrid w:type="lines" w:linePitch="312" w:charSpace="0"/>
        </w:sectPr>
      </w:pPr>
    </w:p>
    <w:p>
      <w:pPr>
        <w:widowControl/>
        <w:numPr>
          <w:ilvl w:val="0"/>
          <w:numId w:val="0"/>
        </w:numPr>
        <w:shd w:val="clear" w:color="auto" w:fill="FFFFFF"/>
        <w:spacing w:line="600" w:lineRule="exact"/>
        <w:ind w:leftChars="0"/>
        <w:jc w:val="left"/>
        <w:textAlignment w:val="baseline"/>
        <w:rPr>
          <w:rFonts w:hint="default"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eastAsia="zh-CN"/>
        </w:rPr>
        <w:t>附件</w:t>
      </w:r>
      <w:r>
        <w:rPr>
          <w:rFonts w:hint="eastAsia" w:ascii="汉仪书宋二S" w:hAnsi="汉仪书宋二S" w:eastAsia="汉仪书宋二S" w:cs="汉仪书宋二S"/>
          <w:color w:val="000000"/>
          <w:kern w:val="0"/>
          <w:sz w:val="32"/>
          <w:szCs w:val="32"/>
        </w:rPr>
        <w:t>①</w:t>
      </w:r>
      <w:r>
        <w:rPr>
          <w:rFonts w:hint="eastAsia" w:ascii="Times New Roman" w:hAnsi="Times New Roman" w:eastAsia="仿宋_GB2312" w:cs="Times New Roman"/>
          <w:color w:val="000000"/>
          <w:kern w:val="0"/>
          <w:sz w:val="32"/>
          <w:szCs w:val="32"/>
          <w:lang w:val="en-US" w:eastAsia="zh-CN"/>
        </w:rPr>
        <w:t>：</w:t>
      </w:r>
    </w:p>
    <w:p>
      <w:pPr>
        <w:widowControl/>
        <w:shd w:val="clear" w:color="auto" w:fill="FFFFFF"/>
        <w:spacing w:line="600" w:lineRule="exact"/>
        <w:ind w:firstLine="5696" w:firstLineChars="1780"/>
        <w:textAlignment w:val="baseline"/>
        <w:rPr>
          <w:rFonts w:hint="eastAsia" w:ascii="Times New Roman" w:hAnsi="Times New Roman" w:eastAsia="仿宋_GB2312" w:cs="Times New Roman"/>
          <w:color w:val="000000"/>
          <w:kern w:val="0"/>
          <w:sz w:val="32"/>
          <w:szCs w:val="32"/>
        </w:rPr>
      </w:pPr>
    </w:p>
    <w:tbl>
      <w:tblPr>
        <w:tblStyle w:val="8"/>
        <w:tblW w:w="141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92"/>
        <w:gridCol w:w="641"/>
        <w:gridCol w:w="8960"/>
        <w:gridCol w:w="35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1" w:hRule="atLeast"/>
        </w:trPr>
        <w:tc>
          <w:tcPr>
            <w:tcW w:w="14120"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i w:val="0"/>
                <w:color w:val="000000"/>
                <w:sz w:val="36"/>
                <w:szCs w:val="36"/>
                <w:u w:val="none"/>
              </w:rPr>
            </w:pPr>
            <w:r>
              <w:rPr>
                <w:rFonts w:hint="eastAsia" w:ascii="黑体" w:hAnsi="宋体" w:eastAsia="黑体" w:cs="黑体"/>
                <w:i w:val="0"/>
                <w:color w:val="000000"/>
                <w:kern w:val="0"/>
                <w:sz w:val="36"/>
                <w:szCs w:val="36"/>
                <w:u w:val="none"/>
                <w:lang w:val="en-US" w:eastAsia="zh-CN" w:bidi="ar"/>
              </w:rPr>
              <w:t>四川农业大学事业编制教师招聘基本条件及待遇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2" w:hRule="atLeast"/>
        </w:trPr>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引进对象</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年龄</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申报条件（符合条件之一）</w:t>
            </w: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引进待遇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3" w:hRule="atLeast"/>
        </w:trPr>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杰出人才</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Style w:val="19"/>
                <w:lang w:val="en-US" w:eastAsia="zh-CN" w:bidi="ar"/>
              </w:rPr>
              <w:t>≦</w:t>
            </w:r>
            <w:r>
              <w:rPr>
                <w:rStyle w:val="20"/>
                <w:rFonts w:eastAsia="宋体"/>
                <w:lang w:val="en-US" w:eastAsia="zh-CN" w:bidi="ar"/>
              </w:rPr>
              <w:t>55</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Style w:val="21"/>
                <w:lang w:val="en-US" w:eastAsia="zh-CN" w:bidi="ar"/>
              </w:rPr>
              <w:t>（</w:t>
            </w:r>
            <w:r>
              <w:rPr>
                <w:rStyle w:val="22"/>
                <w:rFonts w:eastAsia="宋体"/>
                <w:lang w:val="en-US" w:eastAsia="zh-CN" w:bidi="ar"/>
              </w:rPr>
              <w:t>1</w:t>
            </w:r>
            <w:r>
              <w:rPr>
                <w:rStyle w:val="21"/>
                <w:lang w:val="en-US" w:eastAsia="zh-CN" w:bidi="ar"/>
              </w:rPr>
              <w:t>）院士。</w:t>
            </w:r>
            <w:r>
              <w:rPr>
                <w:rStyle w:val="21"/>
                <w:lang w:val="en-US" w:eastAsia="zh-CN" w:bidi="ar"/>
              </w:rPr>
              <w:br w:type="textWrapping"/>
            </w:r>
            <w:r>
              <w:rPr>
                <w:rStyle w:val="21"/>
                <w:lang w:val="en-US" w:eastAsia="zh-CN" w:bidi="ar"/>
              </w:rPr>
              <w:t>（</w:t>
            </w:r>
            <w:r>
              <w:rPr>
                <w:rStyle w:val="22"/>
                <w:rFonts w:eastAsia="宋体"/>
                <w:lang w:val="en-US" w:eastAsia="zh-CN" w:bidi="ar"/>
              </w:rPr>
              <w:t>2</w:t>
            </w:r>
            <w:r>
              <w:rPr>
                <w:rStyle w:val="21"/>
                <w:lang w:val="en-US" w:eastAsia="zh-CN" w:bidi="ar"/>
              </w:rPr>
              <w:t>）</w:t>
            </w:r>
            <w:r>
              <w:rPr>
                <w:rStyle w:val="22"/>
                <w:rFonts w:eastAsia="宋体"/>
                <w:lang w:val="en-US" w:eastAsia="zh-CN" w:bidi="ar"/>
              </w:rPr>
              <w:t>“</w:t>
            </w:r>
            <w:r>
              <w:rPr>
                <w:rStyle w:val="21"/>
                <w:lang w:val="en-US" w:eastAsia="zh-CN" w:bidi="ar"/>
              </w:rPr>
              <w:t>国家海外高层次人才引进计划</w:t>
            </w:r>
            <w:r>
              <w:rPr>
                <w:rStyle w:val="22"/>
                <w:rFonts w:eastAsia="宋体"/>
                <w:lang w:val="en-US" w:eastAsia="zh-CN" w:bidi="ar"/>
              </w:rPr>
              <w:t>”</w:t>
            </w:r>
            <w:r>
              <w:rPr>
                <w:rStyle w:val="21"/>
                <w:lang w:val="en-US" w:eastAsia="zh-CN" w:bidi="ar"/>
              </w:rPr>
              <w:t>顶尖人才，或</w:t>
            </w:r>
            <w:r>
              <w:rPr>
                <w:rStyle w:val="22"/>
                <w:rFonts w:eastAsia="宋体"/>
                <w:lang w:val="en-US" w:eastAsia="zh-CN" w:bidi="ar"/>
              </w:rPr>
              <w:t>“</w:t>
            </w:r>
            <w:r>
              <w:rPr>
                <w:rStyle w:val="21"/>
                <w:lang w:val="en-US" w:eastAsia="zh-CN" w:bidi="ar"/>
              </w:rPr>
              <w:t>国家高层次人才特殊支持计划</w:t>
            </w:r>
            <w:r>
              <w:rPr>
                <w:rStyle w:val="22"/>
                <w:rFonts w:eastAsia="宋体"/>
                <w:lang w:val="en-US" w:eastAsia="zh-CN" w:bidi="ar"/>
              </w:rPr>
              <w:t>”</w:t>
            </w:r>
            <w:r>
              <w:rPr>
                <w:rStyle w:val="21"/>
                <w:lang w:val="en-US" w:eastAsia="zh-CN" w:bidi="ar"/>
              </w:rPr>
              <w:t>杰出人才。</w:t>
            </w:r>
            <w:r>
              <w:rPr>
                <w:rStyle w:val="21"/>
                <w:lang w:val="en-US" w:eastAsia="zh-CN" w:bidi="ar"/>
              </w:rPr>
              <w:br w:type="textWrapping"/>
            </w:r>
            <w:r>
              <w:rPr>
                <w:rStyle w:val="21"/>
                <w:lang w:val="en-US" w:eastAsia="zh-CN" w:bidi="ar"/>
              </w:rPr>
              <w:t>（</w:t>
            </w:r>
            <w:r>
              <w:rPr>
                <w:rStyle w:val="22"/>
                <w:rFonts w:eastAsia="宋体"/>
                <w:lang w:val="en-US" w:eastAsia="zh-CN" w:bidi="ar"/>
              </w:rPr>
              <w:t>3</w:t>
            </w:r>
            <w:r>
              <w:rPr>
                <w:rStyle w:val="21"/>
                <w:lang w:val="en-US" w:eastAsia="zh-CN" w:bidi="ar"/>
              </w:rPr>
              <w:t>）国家科技奖主持人。</w:t>
            </w:r>
            <w:r>
              <w:rPr>
                <w:rStyle w:val="21"/>
                <w:lang w:val="en-US" w:eastAsia="zh-CN" w:bidi="ar"/>
              </w:rPr>
              <w:br w:type="textWrapping"/>
            </w:r>
            <w:r>
              <w:rPr>
                <w:rStyle w:val="21"/>
                <w:lang w:val="en-US" w:eastAsia="zh-CN" w:bidi="ar"/>
              </w:rPr>
              <w:t>（</w:t>
            </w:r>
            <w:r>
              <w:rPr>
                <w:rStyle w:val="22"/>
                <w:rFonts w:eastAsia="宋体"/>
                <w:lang w:val="en-US" w:eastAsia="zh-CN" w:bidi="ar"/>
              </w:rPr>
              <w:t>4</w:t>
            </w:r>
            <w:r>
              <w:rPr>
                <w:rStyle w:val="21"/>
                <w:lang w:val="en-US" w:eastAsia="zh-CN" w:bidi="ar"/>
              </w:rPr>
              <w:t>）高等学校科学研究优秀成果奖（人文社会科学类）一等奖主持人。</w:t>
            </w:r>
            <w:r>
              <w:rPr>
                <w:rStyle w:val="21"/>
                <w:lang w:val="en-US" w:eastAsia="zh-CN" w:bidi="ar"/>
              </w:rPr>
              <w:br w:type="textWrapping"/>
            </w:r>
            <w:r>
              <w:rPr>
                <w:rStyle w:val="21"/>
                <w:lang w:val="en-US" w:eastAsia="zh-CN" w:bidi="ar"/>
              </w:rPr>
              <w:t>（</w:t>
            </w:r>
            <w:r>
              <w:rPr>
                <w:rStyle w:val="22"/>
                <w:rFonts w:eastAsia="宋体"/>
                <w:lang w:val="en-US" w:eastAsia="zh-CN" w:bidi="ar"/>
              </w:rPr>
              <w:t>5</w:t>
            </w:r>
            <w:r>
              <w:rPr>
                <w:rStyle w:val="21"/>
                <w:lang w:val="en-US" w:eastAsia="zh-CN" w:bidi="ar"/>
              </w:rPr>
              <w:t>）教育部</w:t>
            </w:r>
            <w:r>
              <w:rPr>
                <w:rStyle w:val="22"/>
                <w:rFonts w:eastAsia="宋体"/>
                <w:lang w:val="en-US" w:eastAsia="zh-CN" w:bidi="ar"/>
              </w:rPr>
              <w:t>“</w:t>
            </w:r>
            <w:r>
              <w:rPr>
                <w:rStyle w:val="21"/>
                <w:lang w:val="en-US" w:eastAsia="zh-CN" w:bidi="ar"/>
              </w:rPr>
              <w:t>长江学者奖励计划</w:t>
            </w:r>
            <w:r>
              <w:rPr>
                <w:rStyle w:val="22"/>
                <w:rFonts w:eastAsia="宋体"/>
                <w:lang w:val="en-US" w:eastAsia="zh-CN" w:bidi="ar"/>
              </w:rPr>
              <w:t>”</w:t>
            </w:r>
            <w:r>
              <w:rPr>
                <w:rStyle w:val="21"/>
                <w:lang w:val="en-US" w:eastAsia="zh-CN" w:bidi="ar"/>
              </w:rPr>
              <w:t>特聘教授或讲席学者创新人才。</w:t>
            </w:r>
            <w:r>
              <w:rPr>
                <w:rStyle w:val="21"/>
                <w:lang w:val="en-US" w:eastAsia="zh-CN" w:bidi="ar"/>
              </w:rPr>
              <w:br w:type="textWrapping"/>
            </w:r>
            <w:r>
              <w:rPr>
                <w:rStyle w:val="21"/>
                <w:lang w:val="en-US" w:eastAsia="zh-CN" w:bidi="ar"/>
              </w:rPr>
              <w:t>（</w:t>
            </w:r>
            <w:r>
              <w:rPr>
                <w:rStyle w:val="22"/>
                <w:rFonts w:eastAsia="宋体"/>
                <w:lang w:val="en-US" w:eastAsia="zh-CN" w:bidi="ar"/>
              </w:rPr>
              <w:t>6</w:t>
            </w:r>
            <w:r>
              <w:rPr>
                <w:rStyle w:val="21"/>
                <w:lang w:val="en-US" w:eastAsia="zh-CN" w:bidi="ar"/>
              </w:rPr>
              <w:t>）国家杰出青年科学基金获得者。</w:t>
            </w:r>
            <w:r>
              <w:rPr>
                <w:rStyle w:val="21"/>
                <w:lang w:val="en-US" w:eastAsia="zh-CN" w:bidi="ar"/>
              </w:rPr>
              <w:br w:type="textWrapping"/>
            </w:r>
            <w:r>
              <w:rPr>
                <w:rStyle w:val="21"/>
                <w:lang w:val="en-US" w:eastAsia="zh-CN" w:bidi="ar"/>
              </w:rPr>
              <w:t>（</w:t>
            </w:r>
            <w:r>
              <w:rPr>
                <w:rStyle w:val="22"/>
                <w:rFonts w:eastAsia="宋体"/>
                <w:lang w:val="en-US" w:eastAsia="zh-CN" w:bidi="ar"/>
              </w:rPr>
              <w:t>8</w:t>
            </w:r>
            <w:r>
              <w:rPr>
                <w:rStyle w:val="21"/>
                <w:lang w:val="en-US" w:eastAsia="zh-CN" w:bidi="ar"/>
              </w:rPr>
              <w:t>）</w:t>
            </w:r>
            <w:r>
              <w:rPr>
                <w:rStyle w:val="22"/>
                <w:rFonts w:eastAsia="宋体"/>
                <w:lang w:val="en-US" w:eastAsia="zh-CN" w:bidi="ar"/>
              </w:rPr>
              <w:t>“</w:t>
            </w:r>
            <w:r>
              <w:rPr>
                <w:rStyle w:val="21"/>
                <w:lang w:val="en-US" w:eastAsia="zh-CN" w:bidi="ar"/>
              </w:rPr>
              <w:t>马克思主义理论研究和建设工程</w:t>
            </w:r>
            <w:r>
              <w:rPr>
                <w:rStyle w:val="22"/>
                <w:rFonts w:eastAsia="宋体"/>
                <w:lang w:val="en-US" w:eastAsia="zh-CN" w:bidi="ar"/>
              </w:rPr>
              <w:t>”</w:t>
            </w:r>
            <w:r>
              <w:rPr>
                <w:rStyle w:val="21"/>
                <w:lang w:val="en-US" w:eastAsia="zh-CN" w:bidi="ar"/>
              </w:rPr>
              <w:t>首席专家。</w:t>
            </w:r>
            <w:r>
              <w:rPr>
                <w:rStyle w:val="21"/>
                <w:lang w:val="en-US" w:eastAsia="zh-CN" w:bidi="ar"/>
              </w:rPr>
              <w:br w:type="textWrapping"/>
            </w:r>
            <w:r>
              <w:rPr>
                <w:rStyle w:val="21"/>
                <w:lang w:val="en-US" w:eastAsia="zh-CN" w:bidi="ar"/>
              </w:rPr>
              <w:t>（</w:t>
            </w:r>
            <w:r>
              <w:rPr>
                <w:rStyle w:val="22"/>
                <w:rFonts w:eastAsia="宋体"/>
                <w:lang w:val="en-US" w:eastAsia="zh-CN" w:bidi="ar"/>
              </w:rPr>
              <w:t>8</w:t>
            </w:r>
            <w:r>
              <w:rPr>
                <w:rStyle w:val="21"/>
                <w:lang w:val="en-US" w:eastAsia="zh-CN" w:bidi="ar"/>
              </w:rPr>
              <w:t>）四川省科技杰出贡献奖获得者。</w:t>
            </w:r>
            <w:r>
              <w:rPr>
                <w:rStyle w:val="21"/>
                <w:lang w:val="en-US" w:eastAsia="zh-CN" w:bidi="ar"/>
              </w:rPr>
              <w:br w:type="textWrapping"/>
            </w:r>
            <w:r>
              <w:rPr>
                <w:rStyle w:val="21"/>
                <w:lang w:val="en-US" w:eastAsia="zh-CN" w:bidi="ar"/>
              </w:rPr>
              <w:t>（</w:t>
            </w:r>
            <w:r>
              <w:rPr>
                <w:rStyle w:val="22"/>
                <w:rFonts w:eastAsia="宋体"/>
                <w:lang w:val="en-US" w:eastAsia="zh-CN" w:bidi="ar"/>
              </w:rPr>
              <w:t>9</w:t>
            </w:r>
            <w:r>
              <w:rPr>
                <w:rStyle w:val="21"/>
                <w:lang w:val="en-US" w:eastAsia="zh-CN" w:bidi="ar"/>
              </w:rPr>
              <w:t>）省部科技奖或哲社优秀成果一等奖</w:t>
            </w:r>
            <w:r>
              <w:rPr>
                <w:rStyle w:val="22"/>
                <w:rFonts w:eastAsia="宋体"/>
                <w:lang w:val="en-US" w:eastAsia="zh-CN" w:bidi="ar"/>
              </w:rPr>
              <w:t>2</w:t>
            </w:r>
            <w:r>
              <w:rPr>
                <w:rStyle w:val="21"/>
                <w:lang w:val="en-US" w:eastAsia="zh-CN" w:bidi="ar"/>
              </w:rPr>
              <w:t>项主持人。</w:t>
            </w:r>
            <w:r>
              <w:rPr>
                <w:rStyle w:val="21"/>
                <w:lang w:val="en-US" w:eastAsia="zh-CN" w:bidi="ar"/>
              </w:rPr>
              <w:br w:type="textWrapping"/>
            </w:r>
            <w:r>
              <w:rPr>
                <w:rStyle w:val="21"/>
                <w:lang w:val="en-US" w:eastAsia="zh-CN" w:bidi="ar"/>
              </w:rPr>
              <w:t>（</w:t>
            </w:r>
            <w:r>
              <w:rPr>
                <w:rStyle w:val="22"/>
                <w:rFonts w:eastAsia="宋体"/>
                <w:lang w:val="en-US" w:eastAsia="zh-CN" w:bidi="ar"/>
              </w:rPr>
              <w:t>10</w:t>
            </w:r>
            <w:r>
              <w:rPr>
                <w:rStyle w:val="21"/>
                <w:lang w:val="en-US" w:eastAsia="zh-CN" w:bidi="ar"/>
              </w:rPr>
              <w:t>）国家自然科学基金创新研究群体项目主持人。</w:t>
            </w:r>
            <w:r>
              <w:rPr>
                <w:rStyle w:val="21"/>
                <w:lang w:val="en-US" w:eastAsia="zh-CN" w:bidi="ar"/>
              </w:rPr>
              <w:br w:type="textWrapping"/>
            </w:r>
            <w:r>
              <w:rPr>
                <w:rStyle w:val="21"/>
                <w:lang w:val="en-US" w:eastAsia="zh-CN" w:bidi="ar"/>
              </w:rPr>
              <w:t>（</w:t>
            </w:r>
            <w:r>
              <w:rPr>
                <w:rStyle w:val="22"/>
                <w:rFonts w:eastAsia="宋体"/>
                <w:lang w:val="en-US" w:eastAsia="zh-CN" w:bidi="ar"/>
              </w:rPr>
              <w:t>11</w:t>
            </w:r>
            <w:r>
              <w:rPr>
                <w:rStyle w:val="21"/>
                <w:lang w:val="en-US" w:eastAsia="zh-CN" w:bidi="ar"/>
              </w:rPr>
              <w:t>）国家自然（社会）科学基金重大项目主持人。</w:t>
            </w:r>
            <w:r>
              <w:rPr>
                <w:rStyle w:val="21"/>
                <w:lang w:val="en-US" w:eastAsia="zh-CN" w:bidi="ar"/>
              </w:rPr>
              <w:br w:type="textWrapping"/>
            </w:r>
            <w:r>
              <w:rPr>
                <w:rStyle w:val="21"/>
                <w:lang w:val="en-US" w:eastAsia="zh-CN" w:bidi="ar"/>
              </w:rPr>
              <w:t>（</w:t>
            </w:r>
            <w:r>
              <w:rPr>
                <w:rStyle w:val="22"/>
                <w:rFonts w:eastAsia="宋体"/>
                <w:lang w:val="en-US" w:eastAsia="zh-CN" w:bidi="ar"/>
              </w:rPr>
              <w:t>12</w:t>
            </w:r>
            <w:r>
              <w:rPr>
                <w:rStyle w:val="21"/>
                <w:lang w:val="en-US" w:eastAsia="zh-CN" w:bidi="ar"/>
              </w:rPr>
              <w:t>）国家重点研发计划等项目首席科学家。</w:t>
            </w: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Style w:val="23"/>
                <w:lang w:val="en-US" w:eastAsia="zh-CN" w:bidi="ar"/>
              </w:rPr>
              <w:t>（</w:t>
            </w:r>
            <w:r>
              <w:rPr>
                <w:rStyle w:val="20"/>
                <w:rFonts w:eastAsia="宋体"/>
                <w:lang w:val="en-US" w:eastAsia="zh-CN" w:bidi="ar"/>
              </w:rPr>
              <w:t>1</w:t>
            </w:r>
            <w:r>
              <w:rPr>
                <w:rStyle w:val="23"/>
                <w:lang w:val="en-US" w:eastAsia="zh-CN" w:bidi="ar"/>
              </w:rPr>
              <w:t>）事业编制聘用，认定教授，绩效按教授一级或二级岗执行。</w:t>
            </w:r>
            <w:r>
              <w:rPr>
                <w:rStyle w:val="23"/>
                <w:lang w:val="en-US" w:eastAsia="zh-CN" w:bidi="ar"/>
              </w:rPr>
              <w:br w:type="textWrapping"/>
            </w:r>
            <w:r>
              <w:rPr>
                <w:rStyle w:val="23"/>
                <w:lang w:val="en-US" w:eastAsia="zh-CN" w:bidi="ar"/>
              </w:rPr>
              <w:t>（</w:t>
            </w:r>
            <w:r>
              <w:rPr>
                <w:rStyle w:val="20"/>
                <w:rFonts w:eastAsia="宋体"/>
                <w:lang w:val="en-US" w:eastAsia="zh-CN" w:bidi="ar"/>
              </w:rPr>
              <w:t>2</w:t>
            </w:r>
            <w:r>
              <w:rPr>
                <w:rStyle w:val="23"/>
                <w:lang w:val="en-US" w:eastAsia="zh-CN" w:bidi="ar"/>
              </w:rPr>
              <w:t>）年薪和住房补贴面议。</w:t>
            </w:r>
            <w:r>
              <w:rPr>
                <w:rStyle w:val="23"/>
                <w:lang w:val="en-US" w:eastAsia="zh-CN" w:bidi="ar"/>
              </w:rPr>
              <w:br w:type="textWrapping"/>
            </w:r>
            <w:r>
              <w:rPr>
                <w:rStyle w:val="23"/>
                <w:lang w:val="en-US" w:eastAsia="zh-CN" w:bidi="ar"/>
              </w:rPr>
              <w:t>（</w:t>
            </w:r>
            <w:r>
              <w:rPr>
                <w:rStyle w:val="20"/>
                <w:rFonts w:eastAsia="宋体"/>
                <w:lang w:val="en-US" w:eastAsia="zh-CN" w:bidi="ar"/>
              </w:rPr>
              <w:t>3</w:t>
            </w:r>
            <w:r>
              <w:rPr>
                <w:rStyle w:val="23"/>
                <w:lang w:val="en-US" w:eastAsia="zh-CN" w:bidi="ar"/>
              </w:rPr>
              <w:t>）科研启动费不低于</w:t>
            </w:r>
            <w:r>
              <w:rPr>
                <w:rStyle w:val="20"/>
                <w:rFonts w:eastAsia="宋体"/>
                <w:lang w:val="en-US" w:eastAsia="zh-CN" w:bidi="ar"/>
              </w:rPr>
              <w:t>200</w:t>
            </w:r>
            <w:r>
              <w:rPr>
                <w:rStyle w:val="23"/>
                <w:lang w:val="en-US" w:eastAsia="zh-CN" w:bidi="ar"/>
              </w:rPr>
              <w:t>万元。</w:t>
            </w:r>
            <w:r>
              <w:rPr>
                <w:rStyle w:val="23"/>
                <w:lang w:val="en-US" w:eastAsia="zh-CN" w:bidi="ar"/>
              </w:rPr>
              <w:br w:type="textWrapping"/>
            </w:r>
            <w:r>
              <w:rPr>
                <w:rStyle w:val="23"/>
                <w:lang w:val="en-US" w:eastAsia="zh-CN" w:bidi="ar"/>
              </w:rPr>
              <w:t>（</w:t>
            </w:r>
            <w:r>
              <w:rPr>
                <w:rStyle w:val="20"/>
                <w:rFonts w:eastAsia="宋体"/>
                <w:lang w:val="en-US" w:eastAsia="zh-CN" w:bidi="ar"/>
              </w:rPr>
              <w:t>4</w:t>
            </w:r>
            <w:r>
              <w:rPr>
                <w:rStyle w:val="23"/>
                <w:lang w:val="en-US" w:eastAsia="zh-CN" w:bidi="ar"/>
              </w:rPr>
              <w:t>）认定博士生导师且每年</w:t>
            </w:r>
            <w:r>
              <w:rPr>
                <w:rStyle w:val="20"/>
                <w:rFonts w:eastAsia="宋体"/>
                <w:lang w:val="en-US" w:eastAsia="zh-CN" w:bidi="ar"/>
              </w:rPr>
              <w:t>5</w:t>
            </w:r>
            <w:r>
              <w:rPr>
                <w:rStyle w:val="23"/>
                <w:lang w:val="en-US" w:eastAsia="zh-CN" w:bidi="ar"/>
              </w:rPr>
              <w:t>名研究生招生指标（博士研究生至少</w:t>
            </w:r>
            <w:r>
              <w:rPr>
                <w:rStyle w:val="20"/>
                <w:rFonts w:eastAsia="宋体"/>
                <w:lang w:val="en-US" w:eastAsia="zh-CN" w:bidi="ar"/>
              </w:rPr>
              <w:t>2</w:t>
            </w:r>
            <w:r>
              <w:rPr>
                <w:rStyle w:val="23"/>
                <w:lang w:val="en-US" w:eastAsia="zh-CN" w:bidi="ar"/>
              </w:rPr>
              <w:t>名）。</w:t>
            </w:r>
            <w:r>
              <w:rPr>
                <w:rStyle w:val="23"/>
                <w:lang w:val="en-US" w:eastAsia="zh-CN" w:bidi="ar"/>
              </w:rPr>
              <w:br w:type="textWrapping"/>
            </w:r>
            <w:r>
              <w:rPr>
                <w:rStyle w:val="23"/>
                <w:lang w:val="en-US" w:eastAsia="zh-CN" w:bidi="ar"/>
              </w:rPr>
              <w:t>（</w:t>
            </w:r>
            <w:r>
              <w:rPr>
                <w:rStyle w:val="20"/>
                <w:rFonts w:eastAsia="宋体"/>
                <w:lang w:val="en-US" w:eastAsia="zh-CN" w:bidi="ar"/>
              </w:rPr>
              <w:t>5</w:t>
            </w:r>
            <w:r>
              <w:rPr>
                <w:rStyle w:val="23"/>
                <w:lang w:val="en-US" w:eastAsia="zh-CN" w:bidi="ar"/>
              </w:rPr>
              <w:t>）搭建</w:t>
            </w:r>
            <w:r>
              <w:rPr>
                <w:rStyle w:val="20"/>
                <w:rFonts w:eastAsia="宋体"/>
                <w:lang w:val="en-US" w:eastAsia="zh-CN" w:bidi="ar"/>
              </w:rPr>
              <w:t>4</w:t>
            </w:r>
            <w:r>
              <w:rPr>
                <w:rStyle w:val="23"/>
                <w:lang w:val="en-US" w:eastAsia="zh-CN" w:bidi="ar"/>
              </w:rPr>
              <w:t>名专职科研人员的研究团队。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3" w:hRule="atLeast"/>
        </w:trPr>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领军人才</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Style w:val="19"/>
                <w:lang w:val="en-US" w:eastAsia="zh-CN" w:bidi="ar"/>
              </w:rPr>
              <w:t>≦</w:t>
            </w:r>
            <w:r>
              <w:rPr>
                <w:rStyle w:val="20"/>
                <w:rFonts w:eastAsia="宋体"/>
                <w:lang w:val="en-US" w:eastAsia="zh-CN" w:bidi="ar"/>
              </w:rPr>
              <w:t>45</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Style w:val="23"/>
                <w:lang w:val="en-US" w:eastAsia="zh-CN" w:bidi="ar"/>
              </w:rPr>
              <w:t>（</w:t>
            </w:r>
            <w:r>
              <w:rPr>
                <w:rStyle w:val="20"/>
                <w:rFonts w:eastAsia="宋体"/>
                <w:lang w:val="en-US" w:eastAsia="zh-CN" w:bidi="ar"/>
              </w:rPr>
              <w:t>1</w:t>
            </w:r>
            <w:r>
              <w:rPr>
                <w:rStyle w:val="23"/>
                <w:lang w:val="en-US" w:eastAsia="zh-CN" w:bidi="ar"/>
              </w:rPr>
              <w:t>）</w:t>
            </w:r>
            <w:r>
              <w:rPr>
                <w:rStyle w:val="24"/>
                <w:rFonts w:eastAsia="宋体"/>
                <w:lang w:val="en-US" w:eastAsia="zh-CN" w:bidi="ar"/>
              </w:rPr>
              <w:t xml:space="preserve"> </w:t>
            </w:r>
            <w:r>
              <w:rPr>
                <w:rStyle w:val="20"/>
                <w:rFonts w:eastAsia="宋体"/>
                <w:lang w:val="en-US" w:eastAsia="zh-CN" w:bidi="ar"/>
              </w:rPr>
              <w:t>“</w:t>
            </w:r>
            <w:r>
              <w:rPr>
                <w:rStyle w:val="23"/>
                <w:lang w:val="en-US" w:eastAsia="zh-CN" w:bidi="ar"/>
              </w:rPr>
              <w:t>国家海外高层次人才引进计划</w:t>
            </w:r>
            <w:r>
              <w:rPr>
                <w:rStyle w:val="20"/>
                <w:rFonts w:eastAsia="宋体"/>
                <w:lang w:val="en-US" w:eastAsia="zh-CN" w:bidi="ar"/>
              </w:rPr>
              <w:t>”</w:t>
            </w:r>
            <w:r>
              <w:rPr>
                <w:rStyle w:val="23"/>
                <w:lang w:val="en-US" w:eastAsia="zh-CN" w:bidi="ar"/>
              </w:rPr>
              <w:t>创新长期项目或海外优青项目获得者，或</w:t>
            </w:r>
            <w:r>
              <w:rPr>
                <w:rStyle w:val="20"/>
                <w:rFonts w:eastAsia="宋体"/>
                <w:lang w:val="en-US" w:eastAsia="zh-CN" w:bidi="ar"/>
              </w:rPr>
              <w:t>“</w:t>
            </w:r>
            <w:r>
              <w:rPr>
                <w:rStyle w:val="23"/>
                <w:lang w:val="en-US" w:eastAsia="zh-CN" w:bidi="ar"/>
              </w:rPr>
              <w:t>国家高层次人才特殊支持计划</w:t>
            </w:r>
            <w:r>
              <w:rPr>
                <w:rStyle w:val="20"/>
                <w:rFonts w:eastAsia="宋体"/>
                <w:lang w:val="en-US" w:eastAsia="zh-CN" w:bidi="ar"/>
              </w:rPr>
              <w:t>”</w:t>
            </w:r>
            <w:r>
              <w:rPr>
                <w:rStyle w:val="23"/>
                <w:lang w:val="en-US" w:eastAsia="zh-CN" w:bidi="ar"/>
              </w:rPr>
              <w:t>领军人才或青年拔尖人才，或教育部</w:t>
            </w:r>
            <w:r>
              <w:rPr>
                <w:rStyle w:val="20"/>
                <w:rFonts w:eastAsia="宋体"/>
                <w:lang w:val="en-US" w:eastAsia="zh-CN" w:bidi="ar"/>
              </w:rPr>
              <w:t>“</w:t>
            </w:r>
            <w:r>
              <w:rPr>
                <w:rStyle w:val="23"/>
                <w:lang w:val="en-US" w:eastAsia="zh-CN" w:bidi="ar"/>
              </w:rPr>
              <w:t>长江学者奖励计划</w:t>
            </w:r>
            <w:r>
              <w:rPr>
                <w:rStyle w:val="20"/>
                <w:rFonts w:eastAsia="宋体"/>
                <w:lang w:val="en-US" w:eastAsia="zh-CN" w:bidi="ar"/>
              </w:rPr>
              <w:t>”</w:t>
            </w:r>
            <w:r>
              <w:rPr>
                <w:rStyle w:val="23"/>
                <w:lang w:val="en-US" w:eastAsia="zh-CN" w:bidi="ar"/>
              </w:rPr>
              <w:t>青年学者，或国家优秀青年科学基金获得者。</w:t>
            </w:r>
            <w:r>
              <w:rPr>
                <w:rStyle w:val="23"/>
                <w:lang w:val="en-US" w:eastAsia="zh-CN" w:bidi="ar"/>
              </w:rPr>
              <w:br w:type="textWrapping"/>
            </w:r>
            <w:r>
              <w:rPr>
                <w:rStyle w:val="23"/>
                <w:lang w:val="en-US" w:eastAsia="zh-CN" w:bidi="ar"/>
              </w:rPr>
              <w:t>（</w:t>
            </w:r>
            <w:r>
              <w:rPr>
                <w:rStyle w:val="20"/>
                <w:rFonts w:eastAsia="宋体"/>
                <w:lang w:val="en-US" w:eastAsia="zh-CN" w:bidi="ar"/>
              </w:rPr>
              <w:t>2</w:t>
            </w:r>
            <w:r>
              <w:rPr>
                <w:rStyle w:val="23"/>
                <w:lang w:val="en-US" w:eastAsia="zh-CN" w:bidi="ar"/>
              </w:rPr>
              <w:t>）国家有突出贡献的中青年专家，或国家百千万人才工程人选，或农业科研杰出人才。</w:t>
            </w:r>
            <w:r>
              <w:rPr>
                <w:rStyle w:val="23"/>
                <w:lang w:val="en-US" w:eastAsia="zh-CN" w:bidi="ar"/>
              </w:rPr>
              <w:br w:type="textWrapping"/>
            </w:r>
            <w:r>
              <w:rPr>
                <w:rStyle w:val="23"/>
                <w:lang w:val="en-US" w:eastAsia="zh-CN" w:bidi="ar"/>
              </w:rPr>
              <w:t>（</w:t>
            </w:r>
            <w:r>
              <w:rPr>
                <w:rStyle w:val="20"/>
                <w:rFonts w:eastAsia="宋体"/>
                <w:lang w:val="en-US" w:eastAsia="zh-CN" w:bidi="ar"/>
              </w:rPr>
              <w:t>3</w:t>
            </w:r>
            <w:r>
              <w:rPr>
                <w:rStyle w:val="23"/>
                <w:lang w:val="en-US" w:eastAsia="zh-CN" w:bidi="ar"/>
              </w:rPr>
              <w:t>）四川省</w:t>
            </w:r>
            <w:r>
              <w:rPr>
                <w:rStyle w:val="20"/>
                <w:rFonts w:eastAsia="宋体"/>
                <w:lang w:val="en-US" w:eastAsia="zh-CN" w:bidi="ar"/>
              </w:rPr>
              <w:t>“</w:t>
            </w:r>
            <w:r>
              <w:rPr>
                <w:rStyle w:val="23"/>
                <w:lang w:val="en-US" w:eastAsia="zh-CN" w:bidi="ar"/>
              </w:rPr>
              <w:t>天府青城计划</w:t>
            </w:r>
            <w:r>
              <w:rPr>
                <w:rStyle w:val="20"/>
                <w:rFonts w:eastAsia="宋体"/>
                <w:lang w:val="en-US" w:eastAsia="zh-CN" w:bidi="ar"/>
              </w:rPr>
              <w:t>”</w:t>
            </w:r>
            <w:r>
              <w:rPr>
                <w:rStyle w:val="23"/>
                <w:lang w:val="en-US" w:eastAsia="zh-CN" w:bidi="ar"/>
              </w:rPr>
              <w:t>杰出人才。</w:t>
            </w:r>
            <w:r>
              <w:rPr>
                <w:rStyle w:val="23"/>
                <w:lang w:val="en-US" w:eastAsia="zh-CN" w:bidi="ar"/>
              </w:rPr>
              <w:br w:type="textWrapping"/>
            </w:r>
            <w:r>
              <w:rPr>
                <w:rStyle w:val="23"/>
                <w:lang w:val="en-US" w:eastAsia="zh-CN" w:bidi="ar"/>
              </w:rPr>
              <w:t>（</w:t>
            </w:r>
            <w:r>
              <w:rPr>
                <w:rStyle w:val="20"/>
                <w:rFonts w:eastAsia="宋体"/>
                <w:lang w:val="en-US" w:eastAsia="zh-CN" w:bidi="ar"/>
              </w:rPr>
              <w:t>4</w:t>
            </w:r>
            <w:r>
              <w:rPr>
                <w:rStyle w:val="23"/>
                <w:lang w:val="en-US" w:eastAsia="zh-CN" w:bidi="ar"/>
              </w:rPr>
              <w:t>）国家自然（社会）科学基金在研重点项目主持人。</w:t>
            </w:r>
            <w:r>
              <w:rPr>
                <w:rStyle w:val="23"/>
                <w:lang w:val="en-US" w:eastAsia="zh-CN" w:bidi="ar"/>
              </w:rPr>
              <w:br w:type="textWrapping"/>
            </w:r>
            <w:r>
              <w:rPr>
                <w:rStyle w:val="23"/>
                <w:lang w:val="en-US" w:eastAsia="zh-CN" w:bidi="ar"/>
              </w:rPr>
              <w:t>（</w:t>
            </w:r>
            <w:r>
              <w:rPr>
                <w:rStyle w:val="20"/>
                <w:rFonts w:eastAsia="宋体"/>
                <w:lang w:val="en-US" w:eastAsia="zh-CN" w:bidi="ar"/>
              </w:rPr>
              <w:t>5</w:t>
            </w:r>
            <w:r>
              <w:rPr>
                <w:rStyle w:val="23"/>
                <w:lang w:val="en-US" w:eastAsia="zh-CN" w:bidi="ar"/>
              </w:rPr>
              <w:t>）国家重点研发计划等在研项目主持人。</w:t>
            </w:r>
            <w:r>
              <w:rPr>
                <w:rStyle w:val="23"/>
                <w:lang w:val="en-US" w:eastAsia="zh-CN" w:bidi="ar"/>
              </w:rPr>
              <w:br w:type="textWrapping"/>
            </w:r>
            <w:r>
              <w:rPr>
                <w:rStyle w:val="23"/>
                <w:lang w:val="en-US" w:eastAsia="zh-CN" w:bidi="ar"/>
              </w:rPr>
              <w:t>（</w:t>
            </w:r>
            <w:r>
              <w:rPr>
                <w:rStyle w:val="20"/>
                <w:rFonts w:eastAsia="宋体"/>
                <w:lang w:val="en-US" w:eastAsia="zh-CN" w:bidi="ar"/>
              </w:rPr>
              <w:t>6</w:t>
            </w:r>
            <w:r>
              <w:rPr>
                <w:rStyle w:val="23"/>
                <w:lang w:val="en-US" w:eastAsia="zh-CN" w:bidi="ar"/>
              </w:rPr>
              <w:t>）先后主持国家自然（社会、艺术）科学基金项目</w:t>
            </w:r>
            <w:r>
              <w:rPr>
                <w:rStyle w:val="20"/>
                <w:rFonts w:eastAsia="宋体"/>
                <w:lang w:val="en-US" w:eastAsia="zh-CN" w:bidi="ar"/>
              </w:rPr>
              <w:t>5</w:t>
            </w:r>
            <w:r>
              <w:rPr>
                <w:rStyle w:val="23"/>
                <w:lang w:val="en-US" w:eastAsia="zh-CN" w:bidi="ar"/>
              </w:rPr>
              <w:t>项、或重点项目</w:t>
            </w:r>
            <w:r>
              <w:rPr>
                <w:rStyle w:val="20"/>
                <w:rFonts w:eastAsia="宋体"/>
                <w:lang w:val="en-US" w:eastAsia="zh-CN" w:bidi="ar"/>
              </w:rPr>
              <w:t>2</w:t>
            </w:r>
            <w:r>
              <w:rPr>
                <w:rStyle w:val="23"/>
                <w:lang w:val="en-US" w:eastAsia="zh-CN" w:bidi="ar"/>
              </w:rPr>
              <w:t>项。</w:t>
            </w:r>
            <w:r>
              <w:rPr>
                <w:rStyle w:val="23"/>
                <w:lang w:val="en-US" w:eastAsia="zh-CN" w:bidi="ar"/>
              </w:rPr>
              <w:br w:type="textWrapping"/>
            </w:r>
            <w:r>
              <w:rPr>
                <w:rStyle w:val="23"/>
                <w:lang w:val="en-US" w:eastAsia="zh-CN" w:bidi="ar"/>
              </w:rPr>
              <w:t>（</w:t>
            </w:r>
            <w:r>
              <w:rPr>
                <w:rStyle w:val="20"/>
                <w:rFonts w:eastAsia="宋体"/>
                <w:lang w:val="en-US" w:eastAsia="zh-CN" w:bidi="ar"/>
              </w:rPr>
              <w:t>7</w:t>
            </w:r>
            <w:r>
              <w:rPr>
                <w:rStyle w:val="23"/>
                <w:lang w:val="en-US" w:eastAsia="zh-CN" w:bidi="ar"/>
              </w:rPr>
              <w:t>）国家产业技术体系在岗岗位专家。</w:t>
            </w:r>
            <w:r>
              <w:rPr>
                <w:rStyle w:val="23"/>
                <w:lang w:val="en-US" w:eastAsia="zh-CN" w:bidi="ar"/>
              </w:rPr>
              <w:br w:type="textWrapping"/>
            </w:r>
            <w:r>
              <w:rPr>
                <w:rStyle w:val="23"/>
                <w:lang w:val="en-US" w:eastAsia="zh-CN" w:bidi="ar"/>
              </w:rPr>
              <w:t>（</w:t>
            </w:r>
            <w:r>
              <w:rPr>
                <w:rStyle w:val="20"/>
                <w:rFonts w:eastAsia="宋体"/>
                <w:lang w:val="en-US" w:eastAsia="zh-CN" w:bidi="ar"/>
              </w:rPr>
              <w:t>8</w:t>
            </w:r>
            <w:r>
              <w:rPr>
                <w:rStyle w:val="23"/>
                <w:lang w:val="en-US" w:eastAsia="zh-CN" w:bidi="ar"/>
              </w:rPr>
              <w:t>）近</w:t>
            </w:r>
            <w:r>
              <w:rPr>
                <w:rStyle w:val="20"/>
                <w:rFonts w:eastAsia="宋体"/>
                <w:lang w:val="en-US" w:eastAsia="zh-CN" w:bidi="ar"/>
              </w:rPr>
              <w:t>5</w:t>
            </w:r>
            <w:r>
              <w:rPr>
                <w:rStyle w:val="23"/>
                <w:lang w:val="en-US" w:eastAsia="zh-CN" w:bidi="ar"/>
              </w:rPr>
              <w:t>年省部科技进步或哲社优秀成果奖一等奖主持人。</w:t>
            </w:r>
            <w:r>
              <w:rPr>
                <w:rStyle w:val="23"/>
                <w:lang w:val="en-US" w:eastAsia="zh-CN" w:bidi="ar"/>
              </w:rPr>
              <w:br w:type="textWrapping"/>
            </w:r>
            <w:r>
              <w:rPr>
                <w:rStyle w:val="23"/>
                <w:lang w:val="en-US" w:eastAsia="zh-CN" w:bidi="ar"/>
              </w:rPr>
              <w:t>（</w:t>
            </w:r>
            <w:r>
              <w:rPr>
                <w:rStyle w:val="20"/>
                <w:rFonts w:eastAsia="宋体"/>
                <w:lang w:val="en-US" w:eastAsia="zh-CN" w:bidi="ar"/>
              </w:rPr>
              <w:t>9</w:t>
            </w:r>
            <w:r>
              <w:rPr>
                <w:rStyle w:val="23"/>
                <w:lang w:val="en-US" w:eastAsia="zh-CN" w:bidi="ar"/>
              </w:rPr>
              <w:t>）近</w:t>
            </w:r>
            <w:r>
              <w:rPr>
                <w:rStyle w:val="20"/>
                <w:rFonts w:eastAsia="宋体"/>
                <w:lang w:val="en-US" w:eastAsia="zh-CN" w:bidi="ar"/>
              </w:rPr>
              <w:t>5</w:t>
            </w:r>
            <w:r>
              <w:rPr>
                <w:rStyle w:val="23"/>
                <w:lang w:val="en-US" w:eastAsia="zh-CN" w:bidi="ar"/>
              </w:rPr>
              <w:t>年高等学校科学研究优秀成果奖（人文社会科学类）二等奖主持人。</w:t>
            </w:r>
            <w:r>
              <w:rPr>
                <w:rStyle w:val="23"/>
                <w:lang w:val="en-US" w:eastAsia="zh-CN" w:bidi="ar"/>
              </w:rPr>
              <w:br w:type="textWrapping"/>
            </w:r>
            <w:r>
              <w:rPr>
                <w:rStyle w:val="23"/>
                <w:lang w:val="en-US" w:eastAsia="zh-CN" w:bidi="ar"/>
              </w:rPr>
              <w:t>（</w:t>
            </w:r>
            <w:r>
              <w:rPr>
                <w:rStyle w:val="20"/>
                <w:rFonts w:eastAsia="宋体"/>
                <w:lang w:val="en-US" w:eastAsia="zh-CN" w:bidi="ar"/>
              </w:rPr>
              <w:t>10</w:t>
            </w:r>
            <w:r>
              <w:rPr>
                <w:rStyle w:val="23"/>
                <w:lang w:val="en-US" w:eastAsia="zh-CN" w:bidi="ar"/>
              </w:rPr>
              <w:t>）以第一或责任作者在国际顶级杂志上发表具有重大科学突破的学术论文</w:t>
            </w:r>
            <w:r>
              <w:rPr>
                <w:rStyle w:val="20"/>
                <w:rFonts w:eastAsia="宋体"/>
                <w:lang w:val="en-US" w:eastAsia="zh-CN" w:bidi="ar"/>
              </w:rPr>
              <w:t>1</w:t>
            </w:r>
            <w:r>
              <w:rPr>
                <w:rStyle w:val="23"/>
                <w:lang w:val="en-US" w:eastAsia="zh-CN" w:bidi="ar"/>
              </w:rPr>
              <w:t>篇；或近</w:t>
            </w:r>
            <w:r>
              <w:rPr>
                <w:rStyle w:val="20"/>
                <w:rFonts w:eastAsia="宋体"/>
                <w:lang w:val="en-US" w:eastAsia="zh-CN" w:bidi="ar"/>
              </w:rPr>
              <w:t>5</w:t>
            </w:r>
            <w:r>
              <w:rPr>
                <w:rStyle w:val="23"/>
                <w:lang w:val="en-US" w:eastAsia="zh-CN" w:bidi="ar"/>
              </w:rPr>
              <w:t>年以第一或责任作者在中科院分区大类</w:t>
            </w:r>
            <w:r>
              <w:rPr>
                <w:rStyle w:val="20"/>
                <w:rFonts w:eastAsia="宋体"/>
                <w:lang w:val="en-US" w:eastAsia="zh-CN" w:bidi="ar"/>
              </w:rPr>
              <w:t>TOP</w:t>
            </w:r>
            <w:r>
              <w:rPr>
                <w:rStyle w:val="23"/>
                <w:lang w:val="en-US" w:eastAsia="zh-CN" w:bidi="ar"/>
              </w:rPr>
              <w:t>期刊发表研究论文</w:t>
            </w:r>
            <w:r>
              <w:rPr>
                <w:rStyle w:val="20"/>
                <w:rFonts w:eastAsia="宋体"/>
                <w:lang w:val="en-US" w:eastAsia="zh-CN" w:bidi="ar"/>
              </w:rPr>
              <w:t>3</w:t>
            </w:r>
            <w:r>
              <w:rPr>
                <w:rStyle w:val="23"/>
                <w:lang w:val="en-US" w:eastAsia="zh-CN" w:bidi="ar"/>
              </w:rPr>
              <w:t>篇，且影响因子超过</w:t>
            </w:r>
            <w:r>
              <w:rPr>
                <w:rStyle w:val="20"/>
                <w:rFonts w:eastAsia="宋体"/>
                <w:lang w:val="en-US" w:eastAsia="zh-CN" w:bidi="ar"/>
              </w:rPr>
              <w:t>10.0</w:t>
            </w:r>
            <w:r>
              <w:rPr>
                <w:rStyle w:val="23"/>
                <w:lang w:val="en-US" w:eastAsia="zh-CN" w:bidi="ar"/>
              </w:rPr>
              <w:t>的论文</w:t>
            </w:r>
            <w:r>
              <w:rPr>
                <w:rStyle w:val="20"/>
                <w:rFonts w:eastAsia="宋体"/>
                <w:lang w:val="en-US" w:eastAsia="zh-CN" w:bidi="ar"/>
              </w:rPr>
              <w:t>2</w:t>
            </w:r>
            <w:r>
              <w:rPr>
                <w:rStyle w:val="23"/>
                <w:lang w:val="en-US" w:eastAsia="zh-CN" w:bidi="ar"/>
              </w:rPr>
              <w:t>篇。</w:t>
            </w: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Style w:val="23"/>
                <w:lang w:val="en-US" w:eastAsia="zh-CN" w:bidi="ar"/>
              </w:rPr>
              <w:t>（</w:t>
            </w:r>
            <w:r>
              <w:rPr>
                <w:rStyle w:val="20"/>
                <w:rFonts w:eastAsia="宋体"/>
                <w:lang w:val="en-US" w:eastAsia="zh-CN" w:bidi="ar"/>
              </w:rPr>
              <w:t>1</w:t>
            </w:r>
            <w:r>
              <w:rPr>
                <w:rStyle w:val="23"/>
                <w:lang w:val="en-US" w:eastAsia="zh-CN" w:bidi="ar"/>
              </w:rPr>
              <w:t>）事业编制聘用，特聘教授，绩效按教授三级岗执行。</w:t>
            </w:r>
            <w:r>
              <w:rPr>
                <w:rStyle w:val="23"/>
                <w:lang w:val="en-US" w:eastAsia="zh-CN" w:bidi="ar"/>
              </w:rPr>
              <w:br w:type="textWrapping"/>
            </w:r>
            <w:r>
              <w:rPr>
                <w:rStyle w:val="23"/>
                <w:lang w:val="en-US" w:eastAsia="zh-CN" w:bidi="ar"/>
              </w:rPr>
              <w:t>（</w:t>
            </w:r>
            <w:r>
              <w:rPr>
                <w:rStyle w:val="20"/>
                <w:rFonts w:eastAsia="宋体"/>
                <w:lang w:val="en-US" w:eastAsia="zh-CN" w:bidi="ar"/>
              </w:rPr>
              <w:t>2</w:t>
            </w:r>
            <w:r>
              <w:rPr>
                <w:rStyle w:val="23"/>
                <w:lang w:val="en-US" w:eastAsia="zh-CN" w:bidi="ar"/>
              </w:rPr>
              <w:t>）按前</w:t>
            </w:r>
            <w:r>
              <w:rPr>
                <w:rStyle w:val="20"/>
                <w:rFonts w:eastAsia="宋体"/>
                <w:lang w:val="en-US" w:eastAsia="zh-CN" w:bidi="ar"/>
              </w:rPr>
              <w:t>9</w:t>
            </w:r>
            <w:r>
              <w:rPr>
                <w:rStyle w:val="23"/>
                <w:lang w:val="en-US" w:eastAsia="zh-CN" w:bidi="ar"/>
              </w:rPr>
              <w:t>项条件入选的认定教授，按其他条件入选的认定副教授。</w:t>
            </w:r>
            <w:r>
              <w:rPr>
                <w:rStyle w:val="23"/>
                <w:lang w:val="en-US" w:eastAsia="zh-CN" w:bidi="ar"/>
              </w:rPr>
              <w:br w:type="textWrapping"/>
            </w:r>
            <w:r>
              <w:rPr>
                <w:rStyle w:val="23"/>
                <w:lang w:val="en-US" w:eastAsia="zh-CN" w:bidi="ar"/>
              </w:rPr>
              <w:t>（</w:t>
            </w:r>
            <w:r>
              <w:rPr>
                <w:rStyle w:val="20"/>
                <w:rFonts w:eastAsia="宋体"/>
                <w:lang w:val="en-US" w:eastAsia="zh-CN" w:bidi="ar"/>
              </w:rPr>
              <w:t>3</w:t>
            </w:r>
            <w:r>
              <w:rPr>
                <w:rStyle w:val="23"/>
                <w:lang w:val="en-US" w:eastAsia="zh-CN" w:bidi="ar"/>
              </w:rPr>
              <w:t>）住房补贴不低于</w:t>
            </w:r>
            <w:r>
              <w:rPr>
                <w:rStyle w:val="20"/>
                <w:rFonts w:eastAsia="宋体"/>
                <w:lang w:val="en-US" w:eastAsia="zh-CN" w:bidi="ar"/>
              </w:rPr>
              <w:t>50</w:t>
            </w:r>
            <w:r>
              <w:rPr>
                <w:rStyle w:val="23"/>
                <w:lang w:val="en-US" w:eastAsia="zh-CN" w:bidi="ar"/>
              </w:rPr>
              <w:t>万元。</w:t>
            </w:r>
            <w:r>
              <w:rPr>
                <w:rStyle w:val="23"/>
                <w:lang w:val="en-US" w:eastAsia="zh-CN" w:bidi="ar"/>
              </w:rPr>
              <w:br w:type="textWrapping"/>
            </w:r>
            <w:r>
              <w:rPr>
                <w:rStyle w:val="23"/>
                <w:lang w:val="en-US" w:eastAsia="zh-CN" w:bidi="ar"/>
              </w:rPr>
              <w:t>（</w:t>
            </w:r>
            <w:r>
              <w:rPr>
                <w:rStyle w:val="20"/>
                <w:rFonts w:eastAsia="宋体"/>
                <w:lang w:val="en-US" w:eastAsia="zh-CN" w:bidi="ar"/>
              </w:rPr>
              <w:t>4</w:t>
            </w:r>
            <w:r>
              <w:rPr>
                <w:rStyle w:val="23"/>
                <w:lang w:val="en-US" w:eastAsia="zh-CN" w:bidi="ar"/>
              </w:rPr>
              <w:t>）科研启动费不低于</w:t>
            </w:r>
            <w:r>
              <w:rPr>
                <w:rStyle w:val="20"/>
                <w:rFonts w:eastAsia="宋体"/>
                <w:lang w:val="en-US" w:eastAsia="zh-CN" w:bidi="ar"/>
              </w:rPr>
              <w:t>150</w:t>
            </w:r>
            <w:r>
              <w:rPr>
                <w:rStyle w:val="23"/>
                <w:lang w:val="en-US" w:eastAsia="zh-CN" w:bidi="ar"/>
              </w:rPr>
              <w:t>万元。</w:t>
            </w:r>
            <w:r>
              <w:rPr>
                <w:rStyle w:val="23"/>
                <w:lang w:val="en-US" w:eastAsia="zh-CN" w:bidi="ar"/>
              </w:rPr>
              <w:br w:type="textWrapping"/>
            </w:r>
            <w:r>
              <w:rPr>
                <w:rStyle w:val="23"/>
                <w:lang w:val="en-US" w:eastAsia="zh-CN" w:bidi="ar"/>
              </w:rPr>
              <w:t>（</w:t>
            </w:r>
            <w:r>
              <w:rPr>
                <w:rStyle w:val="20"/>
                <w:rFonts w:eastAsia="宋体"/>
                <w:lang w:val="en-US" w:eastAsia="zh-CN" w:bidi="ar"/>
              </w:rPr>
              <w:t>5</w:t>
            </w:r>
            <w:r>
              <w:rPr>
                <w:rStyle w:val="23"/>
                <w:lang w:val="en-US" w:eastAsia="zh-CN" w:bidi="ar"/>
              </w:rPr>
              <w:t>）认定博士生导师且每年</w:t>
            </w:r>
            <w:r>
              <w:rPr>
                <w:rStyle w:val="20"/>
                <w:rFonts w:eastAsia="宋体"/>
                <w:lang w:val="en-US" w:eastAsia="zh-CN" w:bidi="ar"/>
              </w:rPr>
              <w:t>3</w:t>
            </w:r>
            <w:r>
              <w:rPr>
                <w:rStyle w:val="23"/>
                <w:lang w:val="en-US" w:eastAsia="zh-CN" w:bidi="ar"/>
              </w:rPr>
              <w:t>名研究生招生指标（博士研究生至少</w:t>
            </w:r>
            <w:r>
              <w:rPr>
                <w:rStyle w:val="20"/>
                <w:rFonts w:eastAsia="宋体"/>
                <w:lang w:val="en-US" w:eastAsia="zh-CN" w:bidi="ar"/>
              </w:rPr>
              <w:t>1</w:t>
            </w:r>
            <w:r>
              <w:rPr>
                <w:rStyle w:val="23"/>
                <w:lang w:val="en-US" w:eastAsia="zh-CN" w:bidi="ar"/>
              </w:rPr>
              <w:t>名）。</w:t>
            </w:r>
            <w:r>
              <w:rPr>
                <w:rStyle w:val="23"/>
                <w:lang w:val="en-US" w:eastAsia="zh-CN" w:bidi="ar"/>
              </w:rPr>
              <w:br w:type="textWrapping"/>
            </w:r>
            <w:r>
              <w:rPr>
                <w:rStyle w:val="23"/>
                <w:lang w:val="en-US" w:eastAsia="zh-CN" w:bidi="ar"/>
              </w:rPr>
              <w:t>（</w:t>
            </w:r>
            <w:r>
              <w:rPr>
                <w:rStyle w:val="20"/>
                <w:rFonts w:eastAsia="宋体"/>
                <w:lang w:val="en-US" w:eastAsia="zh-CN" w:bidi="ar"/>
              </w:rPr>
              <w:t>6</w:t>
            </w:r>
            <w:r>
              <w:rPr>
                <w:rStyle w:val="23"/>
                <w:lang w:val="en-US" w:eastAsia="zh-CN" w:bidi="ar"/>
              </w:rPr>
              <w:t>）搭建</w:t>
            </w:r>
            <w:r>
              <w:rPr>
                <w:rStyle w:val="20"/>
                <w:rFonts w:eastAsia="宋体"/>
                <w:lang w:val="en-US" w:eastAsia="zh-CN" w:bidi="ar"/>
              </w:rPr>
              <w:t>3</w:t>
            </w:r>
            <w:r>
              <w:rPr>
                <w:rStyle w:val="23"/>
                <w:lang w:val="en-US" w:eastAsia="zh-CN" w:bidi="ar"/>
              </w:rPr>
              <w:t>名专职科研人员的研究团队。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1" w:hRule="atLeast"/>
        </w:trPr>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拔尖人才</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Style w:val="19"/>
                <w:lang w:val="en-US" w:eastAsia="zh-CN" w:bidi="ar"/>
              </w:rPr>
              <w:t>≦</w:t>
            </w:r>
            <w:r>
              <w:rPr>
                <w:rStyle w:val="20"/>
                <w:rFonts w:eastAsia="宋体"/>
                <w:lang w:val="en-US" w:eastAsia="zh-CN" w:bidi="ar"/>
              </w:rPr>
              <w:t>40</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Style w:val="23"/>
                <w:lang w:val="en-US" w:eastAsia="zh-CN" w:bidi="ar"/>
              </w:rPr>
              <w:t>（</w:t>
            </w:r>
            <w:r>
              <w:rPr>
                <w:rStyle w:val="20"/>
                <w:rFonts w:eastAsia="宋体"/>
                <w:lang w:val="en-US" w:eastAsia="zh-CN" w:bidi="ar"/>
              </w:rPr>
              <w:t>1</w:t>
            </w:r>
            <w:r>
              <w:rPr>
                <w:rStyle w:val="23"/>
                <w:lang w:val="en-US" w:eastAsia="zh-CN" w:bidi="ar"/>
              </w:rPr>
              <w:t>）四川省</w:t>
            </w:r>
            <w:r>
              <w:rPr>
                <w:rStyle w:val="25"/>
                <w:lang w:val="en-US" w:eastAsia="zh-CN" w:bidi="ar"/>
              </w:rPr>
              <w:t>“</w:t>
            </w:r>
            <w:r>
              <w:rPr>
                <w:rStyle w:val="23"/>
                <w:lang w:val="en-US" w:eastAsia="zh-CN" w:bidi="ar"/>
              </w:rPr>
              <w:t>天府青城计划</w:t>
            </w:r>
            <w:r>
              <w:rPr>
                <w:rStyle w:val="25"/>
                <w:lang w:val="en-US" w:eastAsia="zh-CN" w:bidi="ar"/>
              </w:rPr>
              <w:t>”</w:t>
            </w:r>
            <w:r>
              <w:rPr>
                <w:rStyle w:val="23"/>
                <w:lang w:val="en-US" w:eastAsia="zh-CN" w:bidi="ar"/>
              </w:rPr>
              <w:t>领军人才，或四川省学术和技术带头人。</w:t>
            </w:r>
            <w:r>
              <w:rPr>
                <w:rStyle w:val="23"/>
                <w:lang w:val="en-US" w:eastAsia="zh-CN" w:bidi="ar"/>
              </w:rPr>
              <w:br w:type="textWrapping"/>
            </w:r>
            <w:r>
              <w:rPr>
                <w:rStyle w:val="23"/>
                <w:lang w:val="en-US" w:eastAsia="zh-CN" w:bidi="ar"/>
              </w:rPr>
              <w:t>（</w:t>
            </w:r>
            <w:r>
              <w:rPr>
                <w:rStyle w:val="20"/>
                <w:rFonts w:eastAsia="宋体"/>
                <w:lang w:val="en-US" w:eastAsia="zh-CN" w:bidi="ar"/>
              </w:rPr>
              <w:t>2</w:t>
            </w:r>
            <w:r>
              <w:rPr>
                <w:rStyle w:val="23"/>
                <w:lang w:val="en-US" w:eastAsia="zh-CN" w:bidi="ar"/>
              </w:rPr>
              <w:t>）近</w:t>
            </w:r>
            <w:r>
              <w:rPr>
                <w:rStyle w:val="20"/>
                <w:rFonts w:eastAsia="宋体"/>
                <w:lang w:val="en-US" w:eastAsia="zh-CN" w:bidi="ar"/>
              </w:rPr>
              <w:t>5</w:t>
            </w:r>
            <w:r>
              <w:rPr>
                <w:rStyle w:val="23"/>
                <w:lang w:val="en-US" w:eastAsia="zh-CN" w:bidi="ar"/>
              </w:rPr>
              <w:t>年国家科技奖前</w:t>
            </w:r>
            <w:r>
              <w:rPr>
                <w:rStyle w:val="20"/>
                <w:rFonts w:eastAsia="宋体"/>
                <w:lang w:val="en-US" w:eastAsia="zh-CN" w:bidi="ar"/>
              </w:rPr>
              <w:t>5</w:t>
            </w:r>
            <w:r>
              <w:rPr>
                <w:rStyle w:val="23"/>
                <w:lang w:val="en-US" w:eastAsia="zh-CN" w:bidi="ar"/>
              </w:rPr>
              <w:t>名。</w:t>
            </w:r>
            <w:r>
              <w:rPr>
                <w:rStyle w:val="23"/>
                <w:lang w:val="en-US" w:eastAsia="zh-CN" w:bidi="ar"/>
              </w:rPr>
              <w:br w:type="textWrapping"/>
            </w:r>
            <w:r>
              <w:rPr>
                <w:rStyle w:val="23"/>
                <w:lang w:val="en-US" w:eastAsia="zh-CN" w:bidi="ar"/>
              </w:rPr>
              <w:t>（</w:t>
            </w:r>
            <w:r>
              <w:rPr>
                <w:rStyle w:val="20"/>
                <w:rFonts w:eastAsia="宋体"/>
                <w:lang w:val="en-US" w:eastAsia="zh-CN" w:bidi="ar"/>
              </w:rPr>
              <w:t>3</w:t>
            </w:r>
            <w:r>
              <w:rPr>
                <w:rStyle w:val="23"/>
                <w:lang w:val="en-US" w:eastAsia="zh-CN" w:bidi="ar"/>
              </w:rPr>
              <w:t>）近</w:t>
            </w:r>
            <w:r>
              <w:rPr>
                <w:rStyle w:val="20"/>
                <w:rFonts w:eastAsia="宋体"/>
                <w:lang w:val="en-US" w:eastAsia="zh-CN" w:bidi="ar"/>
              </w:rPr>
              <w:t>5</w:t>
            </w:r>
            <w:r>
              <w:rPr>
                <w:rStyle w:val="23"/>
                <w:lang w:val="en-US" w:eastAsia="zh-CN" w:bidi="ar"/>
              </w:rPr>
              <w:t>年高等学校科学研究优秀成果奖（人文社会科学类）三等奖主持人。</w:t>
            </w:r>
            <w:r>
              <w:rPr>
                <w:rStyle w:val="23"/>
                <w:lang w:val="en-US" w:eastAsia="zh-CN" w:bidi="ar"/>
              </w:rPr>
              <w:br w:type="textWrapping"/>
            </w:r>
            <w:r>
              <w:rPr>
                <w:rStyle w:val="23"/>
                <w:lang w:val="en-US" w:eastAsia="zh-CN" w:bidi="ar"/>
              </w:rPr>
              <w:t>（</w:t>
            </w:r>
            <w:r>
              <w:rPr>
                <w:rStyle w:val="20"/>
                <w:rFonts w:eastAsia="宋体"/>
                <w:lang w:val="en-US" w:eastAsia="zh-CN" w:bidi="ar"/>
              </w:rPr>
              <w:t>4</w:t>
            </w:r>
            <w:r>
              <w:rPr>
                <w:rStyle w:val="23"/>
                <w:lang w:val="en-US" w:eastAsia="zh-CN" w:bidi="ar"/>
              </w:rPr>
              <w:t>）近</w:t>
            </w:r>
            <w:r>
              <w:rPr>
                <w:rStyle w:val="20"/>
                <w:rFonts w:eastAsia="宋体"/>
                <w:lang w:val="en-US" w:eastAsia="zh-CN" w:bidi="ar"/>
              </w:rPr>
              <w:t>5</w:t>
            </w:r>
            <w:r>
              <w:rPr>
                <w:rStyle w:val="23"/>
                <w:lang w:val="en-US" w:eastAsia="zh-CN" w:bidi="ar"/>
              </w:rPr>
              <w:t>年省部科技进步或哲社成果奖二等奖主持人。</w:t>
            </w:r>
            <w:r>
              <w:rPr>
                <w:rStyle w:val="23"/>
                <w:lang w:val="en-US" w:eastAsia="zh-CN" w:bidi="ar"/>
              </w:rPr>
              <w:br w:type="textWrapping"/>
            </w:r>
            <w:r>
              <w:rPr>
                <w:rStyle w:val="23"/>
                <w:lang w:val="en-US" w:eastAsia="zh-CN" w:bidi="ar"/>
              </w:rPr>
              <w:t>（</w:t>
            </w:r>
            <w:r>
              <w:rPr>
                <w:rStyle w:val="20"/>
                <w:rFonts w:eastAsia="宋体"/>
                <w:lang w:val="en-US" w:eastAsia="zh-CN" w:bidi="ar"/>
              </w:rPr>
              <w:t>5</w:t>
            </w:r>
            <w:r>
              <w:rPr>
                <w:rStyle w:val="23"/>
                <w:lang w:val="en-US" w:eastAsia="zh-CN" w:bidi="ar"/>
              </w:rPr>
              <w:t>）先后主持国家自然（社会、艺术）科学基金项目</w:t>
            </w:r>
            <w:r>
              <w:rPr>
                <w:rStyle w:val="20"/>
                <w:rFonts w:eastAsia="宋体"/>
                <w:lang w:val="en-US" w:eastAsia="zh-CN" w:bidi="ar"/>
              </w:rPr>
              <w:t>4</w:t>
            </w:r>
            <w:r>
              <w:rPr>
                <w:rStyle w:val="23"/>
                <w:lang w:val="en-US" w:eastAsia="zh-CN" w:bidi="ar"/>
              </w:rPr>
              <w:t>项。</w:t>
            </w:r>
            <w:r>
              <w:rPr>
                <w:rStyle w:val="23"/>
                <w:lang w:val="en-US" w:eastAsia="zh-CN" w:bidi="ar"/>
              </w:rPr>
              <w:br w:type="textWrapping"/>
            </w:r>
            <w:r>
              <w:rPr>
                <w:rStyle w:val="23"/>
                <w:lang w:val="en-US" w:eastAsia="zh-CN" w:bidi="ar"/>
              </w:rPr>
              <w:t>（</w:t>
            </w:r>
            <w:r>
              <w:rPr>
                <w:rStyle w:val="20"/>
                <w:rFonts w:eastAsia="宋体"/>
                <w:lang w:val="en-US" w:eastAsia="zh-CN" w:bidi="ar"/>
              </w:rPr>
              <w:t>6</w:t>
            </w:r>
            <w:r>
              <w:rPr>
                <w:rStyle w:val="23"/>
                <w:lang w:val="en-US" w:eastAsia="zh-CN" w:bidi="ar"/>
              </w:rPr>
              <w:t>）国家重点研发计划等在研课题主持人。</w:t>
            </w:r>
            <w:r>
              <w:rPr>
                <w:rStyle w:val="23"/>
                <w:lang w:val="en-US" w:eastAsia="zh-CN" w:bidi="ar"/>
              </w:rPr>
              <w:br w:type="textWrapping"/>
            </w:r>
            <w:r>
              <w:rPr>
                <w:rStyle w:val="23"/>
                <w:lang w:val="en-US" w:eastAsia="zh-CN" w:bidi="ar"/>
              </w:rPr>
              <w:t>（</w:t>
            </w:r>
            <w:r>
              <w:rPr>
                <w:rStyle w:val="20"/>
                <w:rFonts w:eastAsia="宋体"/>
                <w:lang w:val="en-US" w:eastAsia="zh-CN" w:bidi="ar"/>
              </w:rPr>
              <w:t>7</w:t>
            </w:r>
            <w:r>
              <w:rPr>
                <w:rStyle w:val="23"/>
                <w:lang w:val="en-US" w:eastAsia="zh-CN" w:bidi="ar"/>
              </w:rPr>
              <w:t>）四川省农畜育种攻关项目在岗首席专家。</w:t>
            </w:r>
            <w:r>
              <w:rPr>
                <w:rStyle w:val="23"/>
                <w:lang w:val="en-US" w:eastAsia="zh-CN" w:bidi="ar"/>
              </w:rPr>
              <w:br w:type="textWrapping"/>
            </w:r>
            <w:r>
              <w:rPr>
                <w:rStyle w:val="23"/>
                <w:lang w:val="en-US" w:eastAsia="zh-CN" w:bidi="ar"/>
              </w:rPr>
              <w:t>（</w:t>
            </w:r>
            <w:r>
              <w:rPr>
                <w:rStyle w:val="20"/>
                <w:rFonts w:eastAsia="宋体"/>
                <w:lang w:val="en-US" w:eastAsia="zh-CN" w:bidi="ar"/>
              </w:rPr>
              <w:t>8</w:t>
            </w:r>
            <w:r>
              <w:rPr>
                <w:rStyle w:val="23"/>
                <w:lang w:val="en-US" w:eastAsia="zh-CN" w:bidi="ar"/>
              </w:rPr>
              <w:t>）四川省产业技术体系创新团队在岗首席专家。</w:t>
            </w:r>
            <w:r>
              <w:rPr>
                <w:rStyle w:val="23"/>
                <w:lang w:val="en-US" w:eastAsia="zh-CN" w:bidi="ar"/>
              </w:rPr>
              <w:br w:type="textWrapping"/>
            </w:r>
            <w:r>
              <w:rPr>
                <w:rStyle w:val="23"/>
                <w:lang w:val="en-US" w:eastAsia="zh-CN" w:bidi="ar"/>
              </w:rPr>
              <w:t>（</w:t>
            </w:r>
            <w:r>
              <w:rPr>
                <w:rStyle w:val="20"/>
                <w:rFonts w:eastAsia="宋体"/>
                <w:lang w:val="en-US" w:eastAsia="zh-CN" w:bidi="ar"/>
              </w:rPr>
              <w:t>9</w:t>
            </w:r>
            <w:r>
              <w:rPr>
                <w:rStyle w:val="23"/>
                <w:lang w:val="en-US" w:eastAsia="zh-CN" w:bidi="ar"/>
              </w:rPr>
              <w:t>）近</w:t>
            </w:r>
            <w:r>
              <w:rPr>
                <w:rStyle w:val="20"/>
                <w:rFonts w:eastAsia="宋体"/>
                <w:lang w:val="en-US" w:eastAsia="zh-CN" w:bidi="ar"/>
              </w:rPr>
              <w:t>5</w:t>
            </w:r>
            <w:r>
              <w:rPr>
                <w:rStyle w:val="23"/>
                <w:lang w:val="en-US" w:eastAsia="zh-CN" w:bidi="ar"/>
              </w:rPr>
              <w:t>年以第一或责任作者在中科院分区大类</w:t>
            </w:r>
            <w:r>
              <w:rPr>
                <w:rStyle w:val="20"/>
                <w:rFonts w:eastAsia="宋体"/>
                <w:lang w:val="en-US" w:eastAsia="zh-CN" w:bidi="ar"/>
              </w:rPr>
              <w:t>TOP</w:t>
            </w:r>
            <w:r>
              <w:rPr>
                <w:rStyle w:val="23"/>
                <w:lang w:val="en-US" w:eastAsia="zh-CN" w:bidi="ar"/>
              </w:rPr>
              <w:t>期刊发表研究论文</w:t>
            </w:r>
            <w:r>
              <w:rPr>
                <w:rStyle w:val="20"/>
                <w:rFonts w:eastAsia="宋体"/>
                <w:lang w:val="en-US" w:eastAsia="zh-CN" w:bidi="ar"/>
              </w:rPr>
              <w:t>3</w:t>
            </w:r>
            <w:r>
              <w:rPr>
                <w:rStyle w:val="23"/>
                <w:lang w:val="en-US" w:eastAsia="zh-CN" w:bidi="ar"/>
              </w:rPr>
              <w:t>篇，且代表论文影响因子超过</w:t>
            </w:r>
            <w:r>
              <w:rPr>
                <w:rStyle w:val="20"/>
                <w:rFonts w:eastAsia="宋体"/>
                <w:lang w:val="en-US" w:eastAsia="zh-CN" w:bidi="ar"/>
              </w:rPr>
              <w:t>10.0</w:t>
            </w:r>
            <w:r>
              <w:rPr>
                <w:rStyle w:val="23"/>
                <w:lang w:val="en-US" w:eastAsia="zh-CN" w:bidi="ar"/>
              </w:rPr>
              <w:t>。</w:t>
            </w: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Style w:val="23"/>
                <w:lang w:val="en-US" w:eastAsia="zh-CN" w:bidi="ar"/>
              </w:rPr>
              <w:t>（</w:t>
            </w:r>
            <w:r>
              <w:rPr>
                <w:rStyle w:val="20"/>
                <w:rFonts w:eastAsia="宋体"/>
                <w:lang w:val="en-US" w:eastAsia="zh-CN" w:bidi="ar"/>
              </w:rPr>
              <w:t>1</w:t>
            </w:r>
            <w:r>
              <w:rPr>
                <w:rStyle w:val="23"/>
                <w:lang w:val="en-US" w:eastAsia="zh-CN" w:bidi="ar"/>
              </w:rPr>
              <w:t>）事业编制聘用，特聘教授，绩效按教授四级岗执行。</w:t>
            </w:r>
            <w:r>
              <w:rPr>
                <w:rStyle w:val="23"/>
                <w:lang w:val="en-US" w:eastAsia="zh-CN" w:bidi="ar"/>
              </w:rPr>
              <w:br w:type="textWrapping"/>
            </w:r>
            <w:r>
              <w:rPr>
                <w:rStyle w:val="23"/>
                <w:lang w:val="en-US" w:eastAsia="zh-CN" w:bidi="ar"/>
              </w:rPr>
              <w:t>（</w:t>
            </w:r>
            <w:r>
              <w:rPr>
                <w:rStyle w:val="20"/>
                <w:rFonts w:eastAsia="宋体"/>
                <w:lang w:val="en-US" w:eastAsia="zh-CN" w:bidi="ar"/>
              </w:rPr>
              <w:t>2</w:t>
            </w:r>
            <w:r>
              <w:rPr>
                <w:rStyle w:val="23"/>
                <w:lang w:val="en-US" w:eastAsia="zh-CN" w:bidi="ar"/>
              </w:rPr>
              <w:t>）住房补贴不低于</w:t>
            </w:r>
            <w:r>
              <w:rPr>
                <w:rStyle w:val="20"/>
                <w:rFonts w:eastAsia="宋体"/>
                <w:lang w:val="en-US" w:eastAsia="zh-CN" w:bidi="ar"/>
              </w:rPr>
              <w:t>30</w:t>
            </w:r>
            <w:r>
              <w:rPr>
                <w:rStyle w:val="23"/>
                <w:lang w:val="en-US" w:eastAsia="zh-CN" w:bidi="ar"/>
              </w:rPr>
              <w:t>万元。</w:t>
            </w:r>
            <w:r>
              <w:rPr>
                <w:rStyle w:val="23"/>
                <w:lang w:val="en-US" w:eastAsia="zh-CN" w:bidi="ar"/>
              </w:rPr>
              <w:br w:type="textWrapping"/>
            </w:r>
            <w:r>
              <w:rPr>
                <w:rStyle w:val="23"/>
                <w:lang w:val="en-US" w:eastAsia="zh-CN" w:bidi="ar"/>
              </w:rPr>
              <w:t>（</w:t>
            </w:r>
            <w:r>
              <w:rPr>
                <w:rStyle w:val="20"/>
                <w:rFonts w:eastAsia="宋体"/>
                <w:lang w:val="en-US" w:eastAsia="zh-CN" w:bidi="ar"/>
              </w:rPr>
              <w:t>3</w:t>
            </w:r>
            <w:r>
              <w:rPr>
                <w:rStyle w:val="23"/>
                <w:lang w:val="en-US" w:eastAsia="zh-CN" w:bidi="ar"/>
              </w:rPr>
              <w:t>）科研启动费不低于</w:t>
            </w:r>
            <w:r>
              <w:rPr>
                <w:rStyle w:val="20"/>
                <w:rFonts w:eastAsia="宋体"/>
                <w:lang w:val="en-US" w:eastAsia="zh-CN" w:bidi="ar"/>
              </w:rPr>
              <w:t>100</w:t>
            </w:r>
            <w:r>
              <w:rPr>
                <w:rStyle w:val="23"/>
                <w:lang w:val="en-US" w:eastAsia="zh-CN" w:bidi="ar"/>
              </w:rPr>
              <w:t>万元（人文社科类不低于</w:t>
            </w:r>
            <w:r>
              <w:rPr>
                <w:rStyle w:val="20"/>
                <w:rFonts w:eastAsia="宋体"/>
                <w:lang w:val="en-US" w:eastAsia="zh-CN" w:bidi="ar"/>
              </w:rPr>
              <w:t>50</w:t>
            </w:r>
            <w:r>
              <w:rPr>
                <w:rStyle w:val="23"/>
                <w:lang w:val="en-US" w:eastAsia="zh-CN" w:bidi="ar"/>
              </w:rPr>
              <w:t>万元）。</w:t>
            </w:r>
            <w:r>
              <w:rPr>
                <w:rStyle w:val="23"/>
                <w:lang w:val="en-US" w:eastAsia="zh-CN" w:bidi="ar"/>
              </w:rPr>
              <w:br w:type="textWrapping"/>
            </w:r>
            <w:r>
              <w:rPr>
                <w:rStyle w:val="23"/>
                <w:lang w:val="en-US" w:eastAsia="zh-CN" w:bidi="ar"/>
              </w:rPr>
              <w:t>（</w:t>
            </w:r>
            <w:r>
              <w:rPr>
                <w:rStyle w:val="20"/>
                <w:rFonts w:eastAsia="宋体"/>
                <w:lang w:val="en-US" w:eastAsia="zh-CN" w:bidi="ar"/>
              </w:rPr>
              <w:t>4</w:t>
            </w:r>
            <w:r>
              <w:rPr>
                <w:rStyle w:val="23"/>
                <w:lang w:val="en-US" w:eastAsia="zh-CN" w:bidi="ar"/>
              </w:rPr>
              <w:t>）认定博士生导师且每年</w:t>
            </w:r>
            <w:r>
              <w:rPr>
                <w:rStyle w:val="20"/>
                <w:rFonts w:eastAsia="宋体"/>
                <w:lang w:val="en-US" w:eastAsia="zh-CN" w:bidi="ar"/>
              </w:rPr>
              <w:t>2</w:t>
            </w:r>
            <w:r>
              <w:rPr>
                <w:rStyle w:val="23"/>
                <w:lang w:val="en-US" w:eastAsia="zh-CN" w:bidi="ar"/>
              </w:rPr>
              <w:t>名研究生招生指标（博士研究生至少</w:t>
            </w:r>
            <w:r>
              <w:rPr>
                <w:rStyle w:val="20"/>
                <w:rFonts w:eastAsia="宋体"/>
                <w:lang w:val="en-US" w:eastAsia="zh-CN" w:bidi="ar"/>
              </w:rPr>
              <w:t>1</w:t>
            </w:r>
            <w:r>
              <w:rPr>
                <w:rStyle w:val="23"/>
                <w:lang w:val="en-US" w:eastAsia="zh-CN" w:bidi="ar"/>
              </w:rPr>
              <w:t>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6" w:hRule="atLeast"/>
        </w:trPr>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优秀人才</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Style w:val="19"/>
                <w:lang w:val="en-US" w:eastAsia="zh-CN" w:bidi="ar"/>
              </w:rPr>
              <w:t>≦</w:t>
            </w:r>
            <w:r>
              <w:rPr>
                <w:rStyle w:val="20"/>
                <w:rFonts w:eastAsia="宋体"/>
                <w:lang w:val="en-US" w:eastAsia="zh-CN" w:bidi="ar"/>
              </w:rPr>
              <w:t>35</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Style w:val="23"/>
                <w:lang w:val="en-US" w:eastAsia="zh-CN" w:bidi="ar"/>
              </w:rPr>
              <w:t>（</w:t>
            </w:r>
            <w:r>
              <w:rPr>
                <w:rStyle w:val="20"/>
                <w:rFonts w:eastAsia="宋体"/>
                <w:lang w:val="en-US" w:eastAsia="zh-CN" w:bidi="ar"/>
              </w:rPr>
              <w:t>1</w:t>
            </w:r>
            <w:r>
              <w:rPr>
                <w:rStyle w:val="23"/>
                <w:lang w:val="en-US" w:eastAsia="zh-CN" w:bidi="ar"/>
              </w:rPr>
              <w:t>）近</w:t>
            </w:r>
            <w:r>
              <w:rPr>
                <w:rStyle w:val="20"/>
                <w:rFonts w:eastAsia="宋体"/>
                <w:lang w:val="en-US" w:eastAsia="zh-CN" w:bidi="ar"/>
              </w:rPr>
              <w:t>5</w:t>
            </w:r>
            <w:r>
              <w:rPr>
                <w:rStyle w:val="23"/>
                <w:lang w:val="en-US" w:eastAsia="zh-CN" w:bidi="ar"/>
              </w:rPr>
              <w:t>年入选四川省特别人才支持计划，或四川省</w:t>
            </w:r>
            <w:r>
              <w:rPr>
                <w:rStyle w:val="20"/>
                <w:rFonts w:eastAsia="宋体"/>
                <w:lang w:val="en-US" w:eastAsia="zh-CN" w:bidi="ar"/>
              </w:rPr>
              <w:t>“</w:t>
            </w:r>
            <w:r>
              <w:rPr>
                <w:rStyle w:val="23"/>
                <w:lang w:val="en-US" w:eastAsia="zh-CN" w:bidi="ar"/>
              </w:rPr>
              <w:t>天府青城计划</w:t>
            </w:r>
            <w:r>
              <w:rPr>
                <w:rStyle w:val="20"/>
                <w:rFonts w:eastAsia="宋体"/>
                <w:lang w:val="en-US" w:eastAsia="zh-CN" w:bidi="ar"/>
              </w:rPr>
              <w:t>”</w:t>
            </w:r>
            <w:r>
              <w:rPr>
                <w:rStyle w:val="23"/>
                <w:lang w:val="en-US" w:eastAsia="zh-CN" w:bidi="ar"/>
              </w:rPr>
              <w:t>青年拔尖人才。</w:t>
            </w:r>
            <w:r>
              <w:rPr>
                <w:rStyle w:val="23"/>
                <w:lang w:val="en-US" w:eastAsia="zh-CN" w:bidi="ar"/>
              </w:rPr>
              <w:br w:type="textWrapping"/>
            </w:r>
            <w:r>
              <w:rPr>
                <w:rStyle w:val="23"/>
                <w:lang w:val="en-US" w:eastAsia="zh-CN" w:bidi="ar"/>
              </w:rPr>
              <w:t>（</w:t>
            </w:r>
            <w:r>
              <w:rPr>
                <w:rStyle w:val="20"/>
                <w:rFonts w:eastAsia="宋体"/>
                <w:lang w:val="en-US" w:eastAsia="zh-CN" w:bidi="ar"/>
              </w:rPr>
              <w:t>2</w:t>
            </w:r>
            <w:r>
              <w:rPr>
                <w:rStyle w:val="23"/>
                <w:lang w:val="en-US" w:eastAsia="zh-CN" w:bidi="ar"/>
              </w:rPr>
              <w:t>）先后主持国家自然（社会、艺术）科学基金项目</w:t>
            </w:r>
            <w:r>
              <w:rPr>
                <w:rStyle w:val="20"/>
                <w:rFonts w:eastAsia="宋体"/>
                <w:lang w:val="en-US" w:eastAsia="zh-CN" w:bidi="ar"/>
              </w:rPr>
              <w:t>2</w:t>
            </w:r>
            <w:r>
              <w:rPr>
                <w:rStyle w:val="23"/>
                <w:lang w:val="en-US" w:eastAsia="zh-CN" w:bidi="ar"/>
              </w:rPr>
              <w:t>项。</w:t>
            </w:r>
            <w:r>
              <w:rPr>
                <w:rStyle w:val="23"/>
                <w:lang w:val="en-US" w:eastAsia="zh-CN" w:bidi="ar"/>
              </w:rPr>
              <w:br w:type="textWrapping"/>
            </w:r>
            <w:r>
              <w:rPr>
                <w:rStyle w:val="23"/>
                <w:lang w:val="en-US" w:eastAsia="zh-CN" w:bidi="ar"/>
              </w:rPr>
              <w:t>（</w:t>
            </w:r>
            <w:r>
              <w:rPr>
                <w:rStyle w:val="20"/>
                <w:rFonts w:eastAsia="宋体"/>
                <w:lang w:val="en-US" w:eastAsia="zh-CN" w:bidi="ar"/>
              </w:rPr>
              <w:t>3</w:t>
            </w:r>
            <w:r>
              <w:rPr>
                <w:rStyle w:val="23"/>
                <w:lang w:val="en-US" w:eastAsia="zh-CN" w:bidi="ar"/>
              </w:rPr>
              <w:t>）近</w:t>
            </w:r>
            <w:r>
              <w:rPr>
                <w:rStyle w:val="20"/>
                <w:rFonts w:eastAsia="宋体"/>
                <w:lang w:val="en-US" w:eastAsia="zh-CN" w:bidi="ar"/>
              </w:rPr>
              <w:t>5</w:t>
            </w:r>
            <w:r>
              <w:rPr>
                <w:rStyle w:val="23"/>
                <w:lang w:val="en-US" w:eastAsia="zh-CN" w:bidi="ar"/>
              </w:rPr>
              <w:t>年省部科技进步奖或哲社优秀成果奖一等奖主研、或二等奖前</w:t>
            </w:r>
            <w:r>
              <w:rPr>
                <w:rStyle w:val="20"/>
                <w:rFonts w:eastAsia="宋体"/>
                <w:lang w:val="en-US" w:eastAsia="zh-CN" w:bidi="ar"/>
              </w:rPr>
              <w:t>3</w:t>
            </w:r>
            <w:r>
              <w:rPr>
                <w:rStyle w:val="23"/>
                <w:lang w:val="en-US" w:eastAsia="zh-CN" w:bidi="ar"/>
              </w:rPr>
              <w:t>名、或三等奖主持人。</w:t>
            </w:r>
            <w:r>
              <w:rPr>
                <w:rStyle w:val="23"/>
                <w:lang w:val="en-US" w:eastAsia="zh-CN" w:bidi="ar"/>
              </w:rPr>
              <w:br w:type="textWrapping"/>
            </w:r>
            <w:r>
              <w:rPr>
                <w:rStyle w:val="23"/>
                <w:lang w:val="en-US" w:eastAsia="zh-CN" w:bidi="ar"/>
              </w:rPr>
              <w:t>（</w:t>
            </w:r>
            <w:r>
              <w:rPr>
                <w:rStyle w:val="20"/>
                <w:rFonts w:eastAsia="宋体"/>
                <w:lang w:val="en-US" w:eastAsia="zh-CN" w:bidi="ar"/>
              </w:rPr>
              <w:t>4</w:t>
            </w:r>
            <w:r>
              <w:rPr>
                <w:rStyle w:val="23"/>
                <w:lang w:val="en-US" w:eastAsia="zh-CN" w:bidi="ar"/>
              </w:rPr>
              <w:t>）近</w:t>
            </w:r>
            <w:r>
              <w:rPr>
                <w:rStyle w:val="20"/>
                <w:rFonts w:eastAsia="宋体"/>
                <w:lang w:val="en-US" w:eastAsia="zh-CN" w:bidi="ar"/>
              </w:rPr>
              <w:t>5</w:t>
            </w:r>
            <w:r>
              <w:rPr>
                <w:rStyle w:val="23"/>
                <w:lang w:val="en-US" w:eastAsia="zh-CN" w:bidi="ar"/>
              </w:rPr>
              <w:t>年以第一或责任作者在中科院分区大类</w:t>
            </w:r>
            <w:r>
              <w:rPr>
                <w:rStyle w:val="20"/>
                <w:rFonts w:eastAsia="宋体"/>
                <w:lang w:val="en-US" w:eastAsia="zh-CN" w:bidi="ar"/>
              </w:rPr>
              <w:t>TOP</w:t>
            </w:r>
            <w:r>
              <w:rPr>
                <w:rStyle w:val="23"/>
                <w:lang w:val="en-US" w:eastAsia="zh-CN" w:bidi="ar"/>
              </w:rPr>
              <w:t>、国内重点和</w:t>
            </w:r>
            <w:r>
              <w:rPr>
                <w:rStyle w:val="20"/>
                <w:rFonts w:eastAsia="宋体"/>
                <w:lang w:val="en-US" w:eastAsia="zh-CN" w:bidi="ar"/>
              </w:rPr>
              <w:t>CSSCI</w:t>
            </w:r>
            <w:r>
              <w:rPr>
                <w:rStyle w:val="23"/>
                <w:lang w:val="en-US" w:eastAsia="zh-CN" w:bidi="ar"/>
              </w:rPr>
              <w:t>收录</w:t>
            </w:r>
            <w:r>
              <w:rPr>
                <w:rStyle w:val="20"/>
                <w:rFonts w:eastAsia="宋体"/>
                <w:lang w:val="en-US" w:eastAsia="zh-CN" w:bidi="ar"/>
              </w:rPr>
              <w:t>B</w:t>
            </w:r>
            <w:r>
              <w:rPr>
                <w:rStyle w:val="23"/>
                <w:lang w:val="en-US" w:eastAsia="zh-CN" w:bidi="ar"/>
              </w:rPr>
              <w:t>类以上期刊发表研究论文</w:t>
            </w:r>
            <w:r>
              <w:rPr>
                <w:rStyle w:val="20"/>
                <w:rFonts w:eastAsia="宋体"/>
                <w:lang w:val="en-US" w:eastAsia="zh-CN" w:bidi="ar"/>
              </w:rPr>
              <w:t>8</w:t>
            </w:r>
            <w:r>
              <w:rPr>
                <w:rStyle w:val="23"/>
                <w:lang w:val="en-US" w:eastAsia="zh-CN" w:bidi="ar"/>
              </w:rPr>
              <w:t>篇；或近</w:t>
            </w:r>
            <w:r>
              <w:rPr>
                <w:rStyle w:val="20"/>
                <w:rFonts w:eastAsia="宋体"/>
                <w:lang w:val="en-US" w:eastAsia="zh-CN" w:bidi="ar"/>
              </w:rPr>
              <w:t>5</w:t>
            </w:r>
            <w:r>
              <w:rPr>
                <w:rStyle w:val="23"/>
                <w:lang w:val="en-US" w:eastAsia="zh-CN" w:bidi="ar"/>
              </w:rPr>
              <w:t>年以第一或责任作者在中科院分区大类</w:t>
            </w:r>
            <w:r>
              <w:rPr>
                <w:rStyle w:val="20"/>
                <w:rFonts w:eastAsia="宋体"/>
                <w:lang w:val="en-US" w:eastAsia="zh-CN" w:bidi="ar"/>
              </w:rPr>
              <w:t>TOP</w:t>
            </w:r>
            <w:r>
              <w:rPr>
                <w:rStyle w:val="23"/>
                <w:lang w:val="en-US" w:eastAsia="zh-CN" w:bidi="ar"/>
              </w:rPr>
              <w:t>期刊发表研究论文</w:t>
            </w:r>
            <w:r>
              <w:rPr>
                <w:rStyle w:val="20"/>
                <w:rFonts w:eastAsia="宋体"/>
                <w:lang w:val="en-US" w:eastAsia="zh-CN" w:bidi="ar"/>
              </w:rPr>
              <w:t>3</w:t>
            </w:r>
            <w:r>
              <w:rPr>
                <w:rStyle w:val="23"/>
                <w:lang w:val="en-US" w:eastAsia="zh-CN" w:bidi="ar"/>
              </w:rPr>
              <w:t>篇，且代表论文影响因子超过</w:t>
            </w:r>
            <w:r>
              <w:rPr>
                <w:rStyle w:val="20"/>
                <w:rFonts w:eastAsia="宋体"/>
                <w:lang w:val="en-US" w:eastAsia="zh-CN" w:bidi="ar"/>
              </w:rPr>
              <w:t>8.0</w:t>
            </w:r>
            <w:r>
              <w:rPr>
                <w:rStyle w:val="23"/>
                <w:lang w:val="en-US" w:eastAsia="zh-CN" w:bidi="ar"/>
              </w:rPr>
              <w:t>；或近</w:t>
            </w:r>
            <w:r>
              <w:rPr>
                <w:rStyle w:val="20"/>
                <w:rFonts w:eastAsia="宋体"/>
                <w:lang w:val="en-US" w:eastAsia="zh-CN" w:bidi="ar"/>
              </w:rPr>
              <w:t>5</w:t>
            </w:r>
            <w:r>
              <w:rPr>
                <w:rStyle w:val="23"/>
                <w:lang w:val="en-US" w:eastAsia="zh-CN" w:bidi="ar"/>
              </w:rPr>
              <w:t>年以第一或责任作者在</w:t>
            </w:r>
            <w:r>
              <w:rPr>
                <w:rStyle w:val="20"/>
                <w:rFonts w:eastAsia="宋体"/>
                <w:lang w:val="en-US" w:eastAsia="zh-CN" w:bidi="ar"/>
              </w:rPr>
              <w:t>EI</w:t>
            </w:r>
            <w:r>
              <w:rPr>
                <w:rStyle w:val="23"/>
                <w:lang w:val="en-US" w:eastAsia="zh-CN" w:bidi="ar"/>
              </w:rPr>
              <w:t>、</w:t>
            </w:r>
            <w:r>
              <w:rPr>
                <w:rStyle w:val="20"/>
                <w:rFonts w:eastAsia="宋体"/>
                <w:lang w:val="en-US" w:eastAsia="zh-CN" w:bidi="ar"/>
              </w:rPr>
              <w:t>SSCI</w:t>
            </w:r>
            <w:r>
              <w:rPr>
                <w:rStyle w:val="23"/>
                <w:lang w:val="en-US" w:eastAsia="zh-CN" w:bidi="ar"/>
              </w:rPr>
              <w:t>收录期刊发表研究论文</w:t>
            </w:r>
            <w:r>
              <w:rPr>
                <w:rStyle w:val="20"/>
                <w:rFonts w:eastAsia="宋体"/>
                <w:lang w:val="en-US" w:eastAsia="zh-CN" w:bidi="ar"/>
              </w:rPr>
              <w:t>15</w:t>
            </w:r>
            <w:r>
              <w:rPr>
                <w:rStyle w:val="23"/>
                <w:lang w:val="en-US" w:eastAsia="zh-CN" w:bidi="ar"/>
              </w:rPr>
              <w:t>篇。</w:t>
            </w: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Style w:val="23"/>
                <w:lang w:val="en-US" w:eastAsia="zh-CN" w:bidi="ar"/>
              </w:rPr>
              <w:t>（</w:t>
            </w:r>
            <w:r>
              <w:rPr>
                <w:rStyle w:val="20"/>
                <w:rFonts w:eastAsia="宋体"/>
                <w:lang w:val="en-US" w:eastAsia="zh-CN" w:bidi="ar"/>
              </w:rPr>
              <w:t>1</w:t>
            </w:r>
            <w:r>
              <w:rPr>
                <w:rStyle w:val="23"/>
                <w:lang w:val="en-US" w:eastAsia="zh-CN" w:bidi="ar"/>
              </w:rPr>
              <w:t>）事业编制聘用，特聘副教授，绩效按副教授一级岗执行。</w:t>
            </w:r>
            <w:r>
              <w:rPr>
                <w:rStyle w:val="23"/>
                <w:lang w:val="en-US" w:eastAsia="zh-CN" w:bidi="ar"/>
              </w:rPr>
              <w:br w:type="textWrapping"/>
            </w:r>
            <w:r>
              <w:rPr>
                <w:rStyle w:val="23"/>
                <w:lang w:val="en-US" w:eastAsia="zh-CN" w:bidi="ar"/>
              </w:rPr>
              <w:t>（</w:t>
            </w:r>
            <w:r>
              <w:rPr>
                <w:rStyle w:val="20"/>
                <w:rFonts w:eastAsia="宋体"/>
                <w:lang w:val="en-US" w:eastAsia="zh-CN" w:bidi="ar"/>
              </w:rPr>
              <w:t>2</w:t>
            </w:r>
            <w:r>
              <w:rPr>
                <w:rStyle w:val="23"/>
                <w:lang w:val="en-US" w:eastAsia="zh-CN" w:bidi="ar"/>
              </w:rPr>
              <w:t>）住房补贴不低于</w:t>
            </w:r>
            <w:r>
              <w:rPr>
                <w:rStyle w:val="20"/>
                <w:rFonts w:eastAsia="宋体"/>
                <w:lang w:val="en-US" w:eastAsia="zh-CN" w:bidi="ar"/>
              </w:rPr>
              <w:t>20</w:t>
            </w:r>
            <w:r>
              <w:rPr>
                <w:rStyle w:val="23"/>
                <w:lang w:val="en-US" w:eastAsia="zh-CN" w:bidi="ar"/>
              </w:rPr>
              <w:t>万元。</w:t>
            </w:r>
            <w:r>
              <w:rPr>
                <w:rStyle w:val="23"/>
                <w:lang w:val="en-US" w:eastAsia="zh-CN" w:bidi="ar"/>
              </w:rPr>
              <w:br w:type="textWrapping"/>
            </w:r>
            <w:r>
              <w:rPr>
                <w:rStyle w:val="23"/>
                <w:lang w:val="en-US" w:eastAsia="zh-CN" w:bidi="ar"/>
              </w:rPr>
              <w:t>（</w:t>
            </w:r>
            <w:r>
              <w:rPr>
                <w:rStyle w:val="20"/>
                <w:rFonts w:eastAsia="宋体"/>
                <w:lang w:val="en-US" w:eastAsia="zh-CN" w:bidi="ar"/>
              </w:rPr>
              <w:t>3</w:t>
            </w:r>
            <w:r>
              <w:rPr>
                <w:rStyle w:val="23"/>
                <w:lang w:val="en-US" w:eastAsia="zh-CN" w:bidi="ar"/>
              </w:rPr>
              <w:t>）科研启动费不低于</w:t>
            </w:r>
            <w:r>
              <w:rPr>
                <w:rStyle w:val="20"/>
                <w:rFonts w:eastAsia="宋体"/>
                <w:lang w:val="en-US" w:eastAsia="zh-CN" w:bidi="ar"/>
              </w:rPr>
              <w:t>30</w:t>
            </w:r>
            <w:r>
              <w:rPr>
                <w:rStyle w:val="23"/>
                <w:lang w:val="en-US" w:eastAsia="zh-CN" w:bidi="ar"/>
              </w:rPr>
              <w:t>万元（人文社科类不低于</w:t>
            </w:r>
            <w:r>
              <w:rPr>
                <w:rStyle w:val="20"/>
                <w:rFonts w:eastAsia="宋体"/>
                <w:lang w:val="en-US" w:eastAsia="zh-CN" w:bidi="ar"/>
              </w:rPr>
              <w:t>15</w:t>
            </w:r>
            <w:r>
              <w:rPr>
                <w:rStyle w:val="23"/>
                <w:lang w:val="en-US" w:eastAsia="zh-CN" w:bidi="ar"/>
              </w:rPr>
              <w:t>万元）。</w:t>
            </w:r>
            <w:r>
              <w:rPr>
                <w:rStyle w:val="23"/>
                <w:lang w:val="en-US" w:eastAsia="zh-CN" w:bidi="ar"/>
              </w:rPr>
              <w:br w:type="textWrapping"/>
            </w:r>
            <w:r>
              <w:rPr>
                <w:rStyle w:val="23"/>
                <w:lang w:val="en-US" w:eastAsia="zh-CN" w:bidi="ar"/>
              </w:rPr>
              <w:t>（</w:t>
            </w:r>
            <w:r>
              <w:rPr>
                <w:rStyle w:val="20"/>
                <w:rFonts w:eastAsia="宋体"/>
                <w:lang w:val="en-US" w:eastAsia="zh-CN" w:bidi="ar"/>
              </w:rPr>
              <w:t>4</w:t>
            </w:r>
            <w:r>
              <w:rPr>
                <w:rStyle w:val="23"/>
                <w:lang w:val="en-US" w:eastAsia="zh-CN" w:bidi="ar"/>
              </w:rPr>
              <w:t>）认定硕士生导师且每年</w:t>
            </w:r>
            <w:r>
              <w:rPr>
                <w:rStyle w:val="20"/>
                <w:rFonts w:eastAsia="宋体"/>
                <w:lang w:val="en-US" w:eastAsia="zh-CN" w:bidi="ar"/>
              </w:rPr>
              <w:t>1</w:t>
            </w:r>
            <w:r>
              <w:rPr>
                <w:rStyle w:val="23"/>
                <w:lang w:val="en-US" w:eastAsia="zh-CN" w:bidi="ar"/>
              </w:rPr>
              <w:t>名研究生招生指标。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3" w:hRule="atLeast"/>
        </w:trPr>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学术骨干</w:t>
            </w:r>
          </w:p>
        </w:tc>
        <w:tc>
          <w:tcPr>
            <w:tcW w:w="6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Style w:val="19"/>
                <w:lang w:val="en-US" w:eastAsia="zh-CN" w:bidi="ar"/>
              </w:rPr>
              <w:t>≦</w:t>
            </w:r>
            <w:r>
              <w:rPr>
                <w:rStyle w:val="20"/>
                <w:rFonts w:eastAsia="宋体"/>
                <w:lang w:val="en-US" w:eastAsia="zh-CN" w:bidi="ar"/>
              </w:rPr>
              <w:t>35</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Style w:val="26"/>
                <w:lang w:val="en-US" w:eastAsia="zh-CN" w:bidi="ar"/>
              </w:rPr>
              <w:t>农学类学科：</w:t>
            </w:r>
            <w:r>
              <w:rPr>
                <w:rStyle w:val="23"/>
                <w:lang w:val="en-US" w:eastAsia="zh-CN" w:bidi="ar"/>
              </w:rPr>
              <w:br w:type="textWrapping"/>
            </w:r>
            <w:r>
              <w:rPr>
                <w:rStyle w:val="23"/>
                <w:lang w:val="en-US" w:eastAsia="zh-CN" w:bidi="ar"/>
              </w:rPr>
              <w:t>近</w:t>
            </w:r>
            <w:r>
              <w:rPr>
                <w:rStyle w:val="20"/>
                <w:rFonts w:eastAsia="宋体"/>
                <w:lang w:val="en-US" w:eastAsia="zh-CN" w:bidi="ar"/>
              </w:rPr>
              <w:t>5</w:t>
            </w:r>
            <w:r>
              <w:rPr>
                <w:rStyle w:val="23"/>
                <w:lang w:val="en-US" w:eastAsia="zh-CN" w:bidi="ar"/>
              </w:rPr>
              <w:t>年以第一或责任作者在中科院分区大类</w:t>
            </w:r>
            <w:r>
              <w:rPr>
                <w:rStyle w:val="20"/>
                <w:rFonts w:eastAsia="宋体"/>
                <w:lang w:val="en-US" w:eastAsia="zh-CN" w:bidi="ar"/>
              </w:rPr>
              <w:t>TOP</w:t>
            </w:r>
            <w:r>
              <w:rPr>
                <w:rStyle w:val="23"/>
                <w:lang w:val="en-US" w:eastAsia="zh-CN" w:bidi="ar"/>
              </w:rPr>
              <w:t>、国内重点以上期刊发表研究论文</w:t>
            </w:r>
            <w:r>
              <w:rPr>
                <w:rStyle w:val="20"/>
                <w:rFonts w:eastAsia="宋体"/>
                <w:lang w:val="en-US" w:eastAsia="zh-CN" w:bidi="ar"/>
              </w:rPr>
              <w:t>6</w:t>
            </w:r>
            <w:r>
              <w:rPr>
                <w:rStyle w:val="23"/>
                <w:lang w:val="en-US" w:eastAsia="zh-CN" w:bidi="ar"/>
              </w:rPr>
              <w:t>篇；或近</w:t>
            </w:r>
            <w:r>
              <w:rPr>
                <w:rStyle w:val="20"/>
                <w:rFonts w:eastAsia="宋体"/>
                <w:lang w:val="en-US" w:eastAsia="zh-CN" w:bidi="ar"/>
              </w:rPr>
              <w:t>5</w:t>
            </w:r>
            <w:r>
              <w:rPr>
                <w:rStyle w:val="23"/>
                <w:lang w:val="en-US" w:eastAsia="zh-CN" w:bidi="ar"/>
              </w:rPr>
              <w:t>年以第一或责任作者在中科院分区大类</w:t>
            </w:r>
            <w:r>
              <w:rPr>
                <w:rStyle w:val="20"/>
                <w:rFonts w:eastAsia="宋体"/>
                <w:lang w:val="en-US" w:eastAsia="zh-CN" w:bidi="ar"/>
              </w:rPr>
              <w:t xml:space="preserve">TOP </w:t>
            </w:r>
            <w:r>
              <w:rPr>
                <w:rStyle w:val="23"/>
                <w:lang w:val="en-US" w:eastAsia="zh-CN" w:bidi="ar"/>
              </w:rPr>
              <w:t>期刊发表研究论文</w:t>
            </w:r>
            <w:r>
              <w:rPr>
                <w:rStyle w:val="20"/>
                <w:rFonts w:eastAsia="宋体"/>
                <w:lang w:val="en-US" w:eastAsia="zh-CN" w:bidi="ar"/>
              </w:rPr>
              <w:t>3</w:t>
            </w:r>
            <w:r>
              <w:rPr>
                <w:rStyle w:val="23"/>
                <w:lang w:val="en-US" w:eastAsia="zh-CN" w:bidi="ar"/>
              </w:rPr>
              <w:t>篇，且代表论文影响因子超过</w:t>
            </w:r>
            <w:r>
              <w:rPr>
                <w:rStyle w:val="20"/>
                <w:rFonts w:eastAsia="宋体"/>
                <w:lang w:val="en-US" w:eastAsia="zh-CN" w:bidi="ar"/>
              </w:rPr>
              <w:t>6.0</w:t>
            </w:r>
            <w:r>
              <w:rPr>
                <w:rStyle w:val="23"/>
                <w:lang w:val="en-US" w:eastAsia="zh-CN" w:bidi="ar"/>
              </w:rPr>
              <w:t>。</w:t>
            </w:r>
          </w:p>
        </w:tc>
        <w:tc>
          <w:tcPr>
            <w:tcW w:w="35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Style w:val="23"/>
                <w:lang w:val="en-US" w:eastAsia="zh-CN" w:bidi="ar"/>
              </w:rPr>
              <w:t>（</w:t>
            </w:r>
            <w:r>
              <w:rPr>
                <w:rStyle w:val="20"/>
                <w:rFonts w:eastAsia="宋体"/>
                <w:lang w:val="en-US" w:eastAsia="zh-CN" w:bidi="ar"/>
              </w:rPr>
              <w:t>1</w:t>
            </w:r>
            <w:r>
              <w:rPr>
                <w:rStyle w:val="23"/>
                <w:lang w:val="en-US" w:eastAsia="zh-CN" w:bidi="ar"/>
              </w:rPr>
              <w:t>）事业编制聘用，特聘副教授，绩效按副教授三级岗执行。</w:t>
            </w:r>
            <w:r>
              <w:rPr>
                <w:rStyle w:val="23"/>
                <w:lang w:val="en-US" w:eastAsia="zh-CN" w:bidi="ar"/>
              </w:rPr>
              <w:br w:type="textWrapping"/>
            </w:r>
            <w:r>
              <w:rPr>
                <w:rStyle w:val="23"/>
                <w:lang w:val="en-US" w:eastAsia="zh-CN" w:bidi="ar"/>
              </w:rPr>
              <w:t>（</w:t>
            </w:r>
            <w:r>
              <w:rPr>
                <w:rStyle w:val="20"/>
                <w:rFonts w:eastAsia="宋体"/>
                <w:lang w:val="en-US" w:eastAsia="zh-CN" w:bidi="ar"/>
              </w:rPr>
              <w:t>2</w:t>
            </w:r>
            <w:r>
              <w:rPr>
                <w:rStyle w:val="23"/>
                <w:lang w:val="en-US" w:eastAsia="zh-CN" w:bidi="ar"/>
              </w:rPr>
              <w:t>）住房补贴不低于</w:t>
            </w:r>
            <w:r>
              <w:rPr>
                <w:rStyle w:val="20"/>
                <w:rFonts w:eastAsia="宋体"/>
                <w:lang w:val="en-US" w:eastAsia="zh-CN" w:bidi="ar"/>
              </w:rPr>
              <w:t>10</w:t>
            </w:r>
            <w:r>
              <w:rPr>
                <w:rStyle w:val="23"/>
                <w:lang w:val="en-US" w:eastAsia="zh-CN" w:bidi="ar"/>
              </w:rPr>
              <w:t>万元。</w:t>
            </w:r>
            <w:r>
              <w:rPr>
                <w:rStyle w:val="23"/>
                <w:lang w:val="en-US" w:eastAsia="zh-CN" w:bidi="ar"/>
              </w:rPr>
              <w:br w:type="textWrapping"/>
            </w:r>
            <w:r>
              <w:rPr>
                <w:rStyle w:val="23"/>
                <w:lang w:val="en-US" w:eastAsia="zh-CN" w:bidi="ar"/>
              </w:rPr>
              <w:t>（</w:t>
            </w:r>
            <w:r>
              <w:rPr>
                <w:rStyle w:val="20"/>
                <w:rFonts w:eastAsia="宋体"/>
                <w:lang w:val="en-US" w:eastAsia="zh-CN" w:bidi="ar"/>
              </w:rPr>
              <w:t>3</w:t>
            </w:r>
            <w:r>
              <w:rPr>
                <w:rStyle w:val="23"/>
                <w:lang w:val="en-US" w:eastAsia="zh-CN" w:bidi="ar"/>
              </w:rPr>
              <w:t>）科研启动费不低于</w:t>
            </w:r>
            <w:r>
              <w:rPr>
                <w:rStyle w:val="20"/>
                <w:rFonts w:eastAsia="宋体"/>
                <w:lang w:val="en-US" w:eastAsia="zh-CN" w:bidi="ar"/>
              </w:rPr>
              <w:t>15</w:t>
            </w:r>
            <w:r>
              <w:rPr>
                <w:rStyle w:val="23"/>
                <w:lang w:val="en-US" w:eastAsia="zh-CN" w:bidi="ar"/>
              </w:rPr>
              <w:t>万元（人文社科类不低于</w:t>
            </w:r>
            <w:r>
              <w:rPr>
                <w:rStyle w:val="20"/>
                <w:rFonts w:eastAsia="宋体"/>
                <w:lang w:val="en-US" w:eastAsia="zh-CN" w:bidi="ar"/>
              </w:rPr>
              <w:t>10</w:t>
            </w:r>
            <w:r>
              <w:rPr>
                <w:rStyle w:val="23"/>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3" w:hRule="atLeast"/>
        </w:trPr>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1"/>
                <w:szCs w:val="21"/>
                <w:u w:val="none"/>
              </w:rPr>
            </w:pPr>
          </w:p>
        </w:tc>
        <w:tc>
          <w:tcPr>
            <w:tcW w:w="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Style w:val="26"/>
                <w:lang w:val="en-US" w:eastAsia="zh-CN" w:bidi="ar"/>
              </w:rPr>
              <w:t>理工、人文、艺体类等学科：</w:t>
            </w:r>
            <w:r>
              <w:rPr>
                <w:rStyle w:val="23"/>
                <w:lang w:val="en-US" w:eastAsia="zh-CN" w:bidi="ar"/>
              </w:rPr>
              <w:br w:type="textWrapping"/>
            </w:r>
            <w:r>
              <w:rPr>
                <w:rStyle w:val="23"/>
                <w:lang w:val="en-US" w:eastAsia="zh-CN" w:bidi="ar"/>
              </w:rPr>
              <w:t>近</w:t>
            </w:r>
            <w:r>
              <w:rPr>
                <w:rStyle w:val="20"/>
                <w:rFonts w:eastAsia="宋体"/>
                <w:lang w:val="en-US" w:eastAsia="zh-CN" w:bidi="ar"/>
              </w:rPr>
              <w:t>5</w:t>
            </w:r>
            <w:r>
              <w:rPr>
                <w:rStyle w:val="23"/>
                <w:lang w:val="en-US" w:eastAsia="zh-CN" w:bidi="ar"/>
              </w:rPr>
              <w:t>年以第一或责任作者在中科院分区大类</w:t>
            </w:r>
            <w:r>
              <w:rPr>
                <w:rStyle w:val="20"/>
                <w:rFonts w:eastAsia="宋体"/>
                <w:lang w:val="en-US" w:eastAsia="zh-CN" w:bidi="ar"/>
              </w:rPr>
              <w:t>TOP</w:t>
            </w:r>
            <w:r>
              <w:rPr>
                <w:rStyle w:val="23"/>
                <w:lang w:val="en-US" w:eastAsia="zh-CN" w:bidi="ar"/>
              </w:rPr>
              <w:t>、</w:t>
            </w:r>
            <w:r>
              <w:rPr>
                <w:rStyle w:val="20"/>
                <w:rFonts w:eastAsia="宋体"/>
                <w:lang w:val="en-US" w:eastAsia="zh-CN" w:bidi="ar"/>
              </w:rPr>
              <w:t>JCR</w:t>
            </w:r>
            <w:r>
              <w:rPr>
                <w:rStyle w:val="23"/>
                <w:lang w:val="en-US" w:eastAsia="zh-CN" w:bidi="ar"/>
              </w:rPr>
              <w:t>分区</w:t>
            </w:r>
            <w:r>
              <w:rPr>
                <w:rStyle w:val="20"/>
                <w:rFonts w:eastAsia="宋体"/>
                <w:lang w:val="en-US" w:eastAsia="zh-CN" w:bidi="ar"/>
              </w:rPr>
              <w:t>Q1</w:t>
            </w:r>
            <w:r>
              <w:rPr>
                <w:rStyle w:val="23"/>
                <w:lang w:val="en-US" w:eastAsia="zh-CN" w:bidi="ar"/>
              </w:rPr>
              <w:t>区、国内重点和</w:t>
            </w:r>
            <w:r>
              <w:rPr>
                <w:rStyle w:val="20"/>
                <w:rFonts w:eastAsia="宋体"/>
                <w:lang w:val="en-US" w:eastAsia="zh-CN" w:bidi="ar"/>
              </w:rPr>
              <w:t>CSSCI</w:t>
            </w:r>
            <w:r>
              <w:rPr>
                <w:rStyle w:val="23"/>
                <w:lang w:val="en-US" w:eastAsia="zh-CN" w:bidi="ar"/>
              </w:rPr>
              <w:t>收录</w:t>
            </w:r>
            <w:r>
              <w:rPr>
                <w:rStyle w:val="20"/>
                <w:rFonts w:eastAsia="宋体"/>
                <w:lang w:val="en-US" w:eastAsia="zh-CN" w:bidi="ar"/>
              </w:rPr>
              <w:t>B</w:t>
            </w:r>
            <w:r>
              <w:rPr>
                <w:rStyle w:val="23"/>
                <w:lang w:val="en-US" w:eastAsia="zh-CN" w:bidi="ar"/>
              </w:rPr>
              <w:t>类以上期刊发表研究论文</w:t>
            </w:r>
            <w:r>
              <w:rPr>
                <w:rStyle w:val="20"/>
                <w:rFonts w:eastAsia="宋体"/>
                <w:lang w:val="en-US" w:eastAsia="zh-CN" w:bidi="ar"/>
              </w:rPr>
              <w:t>3</w:t>
            </w:r>
            <w:r>
              <w:rPr>
                <w:rStyle w:val="23"/>
                <w:lang w:val="en-US" w:eastAsia="zh-CN" w:bidi="ar"/>
              </w:rPr>
              <w:t>篇；或近</w:t>
            </w:r>
            <w:r>
              <w:rPr>
                <w:rStyle w:val="20"/>
                <w:rFonts w:eastAsia="宋体"/>
                <w:lang w:val="en-US" w:eastAsia="zh-CN" w:bidi="ar"/>
              </w:rPr>
              <w:t>5</w:t>
            </w:r>
            <w:r>
              <w:rPr>
                <w:rStyle w:val="23"/>
                <w:lang w:val="en-US" w:eastAsia="zh-CN" w:bidi="ar"/>
              </w:rPr>
              <w:t>年以第一或责任作者在</w:t>
            </w:r>
            <w:r>
              <w:rPr>
                <w:rStyle w:val="20"/>
                <w:rFonts w:eastAsia="宋体"/>
                <w:lang w:val="en-US" w:eastAsia="zh-CN" w:bidi="ar"/>
              </w:rPr>
              <w:t>EI</w:t>
            </w:r>
            <w:r>
              <w:rPr>
                <w:rStyle w:val="23"/>
                <w:lang w:val="en-US" w:eastAsia="zh-CN" w:bidi="ar"/>
              </w:rPr>
              <w:t>、</w:t>
            </w:r>
            <w:r>
              <w:rPr>
                <w:rStyle w:val="20"/>
                <w:rFonts w:eastAsia="宋体"/>
                <w:lang w:val="en-US" w:eastAsia="zh-CN" w:bidi="ar"/>
              </w:rPr>
              <w:t>SSCI</w:t>
            </w:r>
            <w:r>
              <w:rPr>
                <w:rStyle w:val="23"/>
                <w:lang w:val="en-US" w:eastAsia="zh-CN" w:bidi="ar"/>
              </w:rPr>
              <w:t>收录期刊发表研究论文</w:t>
            </w:r>
            <w:r>
              <w:rPr>
                <w:rStyle w:val="20"/>
                <w:rFonts w:eastAsia="宋体"/>
                <w:lang w:val="en-US" w:eastAsia="zh-CN" w:bidi="ar"/>
              </w:rPr>
              <w:t>5</w:t>
            </w:r>
            <w:r>
              <w:rPr>
                <w:rStyle w:val="23"/>
                <w:lang w:val="en-US" w:eastAsia="zh-CN" w:bidi="ar"/>
              </w:rPr>
              <w:t>篇。</w:t>
            </w:r>
          </w:p>
        </w:tc>
        <w:tc>
          <w:tcPr>
            <w:tcW w:w="35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3" w:hRule="atLeast"/>
        </w:trPr>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专任教师</w:t>
            </w:r>
          </w:p>
        </w:tc>
        <w:tc>
          <w:tcPr>
            <w:tcW w:w="6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Style w:val="19"/>
                <w:lang w:val="en-US" w:eastAsia="zh-CN" w:bidi="ar"/>
              </w:rPr>
              <w:t>≦</w:t>
            </w:r>
            <w:r>
              <w:rPr>
                <w:rStyle w:val="20"/>
                <w:rFonts w:eastAsia="宋体"/>
                <w:lang w:val="en-US" w:eastAsia="zh-CN" w:bidi="ar"/>
              </w:rPr>
              <w:t>35</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Style w:val="27"/>
                <w:lang w:val="en-US" w:eastAsia="zh-CN" w:bidi="ar"/>
              </w:rPr>
              <w:t>农学类学科：</w:t>
            </w:r>
            <w:r>
              <w:rPr>
                <w:rStyle w:val="22"/>
                <w:rFonts w:eastAsia="宋体"/>
                <w:lang w:val="en-US" w:eastAsia="zh-CN" w:bidi="ar"/>
              </w:rPr>
              <w:br w:type="textWrapping"/>
            </w:r>
            <w:r>
              <w:rPr>
                <w:rStyle w:val="21"/>
                <w:lang w:val="en-US" w:eastAsia="zh-CN" w:bidi="ar"/>
              </w:rPr>
              <w:t>近</w:t>
            </w:r>
            <w:r>
              <w:rPr>
                <w:rStyle w:val="22"/>
                <w:rFonts w:eastAsia="宋体"/>
                <w:lang w:val="en-US" w:eastAsia="zh-CN" w:bidi="ar"/>
              </w:rPr>
              <w:t>5</w:t>
            </w:r>
            <w:r>
              <w:rPr>
                <w:rStyle w:val="21"/>
                <w:lang w:val="en-US" w:eastAsia="zh-CN" w:bidi="ar"/>
              </w:rPr>
              <w:t>年以第一或责任作者在中科院分区大类</w:t>
            </w:r>
            <w:r>
              <w:rPr>
                <w:rStyle w:val="22"/>
                <w:rFonts w:eastAsia="宋体"/>
                <w:lang w:val="en-US" w:eastAsia="zh-CN" w:bidi="ar"/>
              </w:rPr>
              <w:t>TOP</w:t>
            </w:r>
            <w:r>
              <w:rPr>
                <w:rStyle w:val="21"/>
                <w:lang w:val="en-US" w:eastAsia="zh-CN" w:bidi="ar"/>
              </w:rPr>
              <w:t>、国内重点以上期刊发表研究论文</w:t>
            </w:r>
            <w:r>
              <w:rPr>
                <w:rStyle w:val="22"/>
                <w:rFonts w:eastAsia="宋体"/>
                <w:lang w:val="en-US" w:eastAsia="zh-CN" w:bidi="ar"/>
              </w:rPr>
              <w:t>3</w:t>
            </w:r>
            <w:r>
              <w:rPr>
                <w:rStyle w:val="21"/>
                <w:lang w:val="en-US" w:eastAsia="zh-CN" w:bidi="ar"/>
              </w:rPr>
              <w:t>篇；或近</w:t>
            </w:r>
            <w:r>
              <w:rPr>
                <w:rStyle w:val="22"/>
                <w:rFonts w:eastAsia="宋体"/>
                <w:lang w:val="en-US" w:eastAsia="zh-CN" w:bidi="ar"/>
              </w:rPr>
              <w:t>5</w:t>
            </w:r>
            <w:r>
              <w:rPr>
                <w:rStyle w:val="21"/>
                <w:lang w:val="en-US" w:eastAsia="zh-CN" w:bidi="ar"/>
              </w:rPr>
              <w:t>年以第一或责任作者在中科院分区大类</w:t>
            </w:r>
            <w:r>
              <w:rPr>
                <w:rStyle w:val="22"/>
                <w:rFonts w:eastAsia="宋体"/>
                <w:lang w:val="en-US" w:eastAsia="zh-CN" w:bidi="ar"/>
              </w:rPr>
              <w:t xml:space="preserve">TOP </w:t>
            </w:r>
            <w:r>
              <w:rPr>
                <w:rStyle w:val="21"/>
                <w:lang w:val="en-US" w:eastAsia="zh-CN" w:bidi="ar"/>
              </w:rPr>
              <w:t>期刊发表研究论文</w:t>
            </w:r>
            <w:r>
              <w:rPr>
                <w:rStyle w:val="22"/>
                <w:rFonts w:eastAsia="宋体"/>
                <w:lang w:val="en-US" w:eastAsia="zh-CN" w:bidi="ar"/>
              </w:rPr>
              <w:t>2</w:t>
            </w:r>
            <w:r>
              <w:rPr>
                <w:rStyle w:val="21"/>
                <w:lang w:val="en-US" w:eastAsia="zh-CN" w:bidi="ar"/>
              </w:rPr>
              <w:t>篇，且代表论文影响因子超过</w:t>
            </w:r>
            <w:r>
              <w:rPr>
                <w:rStyle w:val="22"/>
                <w:rFonts w:eastAsia="宋体"/>
                <w:lang w:val="en-US" w:eastAsia="zh-CN" w:bidi="ar"/>
              </w:rPr>
              <w:t>3.0</w:t>
            </w:r>
            <w:r>
              <w:rPr>
                <w:rStyle w:val="21"/>
                <w:lang w:val="en-US" w:eastAsia="zh-CN" w:bidi="ar"/>
              </w:rPr>
              <w:t>。</w:t>
            </w:r>
          </w:p>
        </w:tc>
        <w:tc>
          <w:tcPr>
            <w:tcW w:w="35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Style w:val="21"/>
                <w:lang w:val="en-US" w:eastAsia="zh-CN" w:bidi="ar"/>
              </w:rPr>
              <w:t>（</w:t>
            </w:r>
            <w:r>
              <w:rPr>
                <w:rStyle w:val="22"/>
                <w:rFonts w:eastAsia="宋体"/>
                <w:lang w:val="en-US" w:eastAsia="zh-CN" w:bidi="ar"/>
              </w:rPr>
              <w:t>1</w:t>
            </w:r>
            <w:r>
              <w:rPr>
                <w:rStyle w:val="21"/>
                <w:lang w:val="en-US" w:eastAsia="zh-CN" w:bidi="ar"/>
              </w:rPr>
              <w:t>）事业编制聘用，来校工作两年后特聘副教授。</w:t>
            </w:r>
            <w:r>
              <w:rPr>
                <w:rStyle w:val="21"/>
                <w:lang w:val="en-US" w:eastAsia="zh-CN" w:bidi="ar"/>
              </w:rPr>
              <w:br w:type="textWrapping"/>
            </w:r>
            <w:r>
              <w:rPr>
                <w:rStyle w:val="21"/>
                <w:lang w:val="en-US" w:eastAsia="zh-CN" w:bidi="ar"/>
              </w:rPr>
              <w:t>（</w:t>
            </w:r>
            <w:r>
              <w:rPr>
                <w:rStyle w:val="22"/>
                <w:rFonts w:eastAsia="宋体"/>
                <w:lang w:val="en-US" w:eastAsia="zh-CN" w:bidi="ar"/>
              </w:rPr>
              <w:t>2</w:t>
            </w:r>
            <w:r>
              <w:rPr>
                <w:rStyle w:val="21"/>
                <w:lang w:val="en-US" w:eastAsia="zh-CN" w:bidi="ar"/>
              </w:rPr>
              <w:t>）绩效按讲师一级岗执行，来校工作两年后按副教授三级岗执行。</w:t>
            </w:r>
            <w:r>
              <w:rPr>
                <w:rStyle w:val="21"/>
                <w:lang w:val="en-US" w:eastAsia="zh-CN" w:bidi="ar"/>
              </w:rPr>
              <w:br w:type="textWrapping"/>
            </w:r>
            <w:r>
              <w:rPr>
                <w:rStyle w:val="21"/>
                <w:lang w:val="en-US" w:eastAsia="zh-CN" w:bidi="ar"/>
              </w:rPr>
              <w:t>（</w:t>
            </w:r>
            <w:r>
              <w:rPr>
                <w:rStyle w:val="22"/>
                <w:rFonts w:eastAsia="宋体"/>
                <w:lang w:val="en-US" w:eastAsia="zh-CN" w:bidi="ar"/>
              </w:rPr>
              <w:t>3</w:t>
            </w:r>
            <w:r>
              <w:rPr>
                <w:rStyle w:val="21"/>
                <w:lang w:val="en-US" w:eastAsia="zh-CN" w:bidi="ar"/>
              </w:rPr>
              <w:t>）提供人才周转房或与校区所在地房租相当的住房补贴。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5" w:hRule="atLeast"/>
        </w:trPr>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1"/>
                <w:szCs w:val="21"/>
                <w:u w:val="none"/>
              </w:rPr>
            </w:pPr>
          </w:p>
        </w:tc>
        <w:tc>
          <w:tcPr>
            <w:tcW w:w="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Style w:val="27"/>
                <w:lang w:val="en-US" w:eastAsia="zh-CN" w:bidi="ar"/>
              </w:rPr>
              <w:t>理工、人文、艺体类等学科：</w:t>
            </w:r>
            <w:r>
              <w:rPr>
                <w:rStyle w:val="22"/>
                <w:rFonts w:eastAsia="宋体"/>
                <w:lang w:val="en-US" w:eastAsia="zh-CN" w:bidi="ar"/>
              </w:rPr>
              <w:br w:type="textWrapping"/>
            </w:r>
            <w:r>
              <w:rPr>
                <w:rStyle w:val="21"/>
                <w:lang w:val="en-US" w:eastAsia="zh-CN" w:bidi="ar"/>
              </w:rPr>
              <w:t>（</w:t>
            </w:r>
            <w:r>
              <w:rPr>
                <w:rStyle w:val="22"/>
                <w:rFonts w:eastAsia="宋体"/>
                <w:lang w:val="en-US" w:eastAsia="zh-CN" w:bidi="ar"/>
              </w:rPr>
              <w:t>1</w:t>
            </w:r>
            <w:r>
              <w:rPr>
                <w:rStyle w:val="21"/>
                <w:lang w:val="en-US" w:eastAsia="zh-CN" w:bidi="ar"/>
              </w:rPr>
              <w:t>）近</w:t>
            </w:r>
            <w:r>
              <w:rPr>
                <w:rStyle w:val="22"/>
                <w:rFonts w:eastAsia="宋体"/>
                <w:lang w:val="en-US" w:eastAsia="zh-CN" w:bidi="ar"/>
              </w:rPr>
              <w:t>5</w:t>
            </w:r>
            <w:r>
              <w:rPr>
                <w:rStyle w:val="21"/>
                <w:lang w:val="en-US" w:eastAsia="zh-CN" w:bidi="ar"/>
              </w:rPr>
              <w:t>年以第一或责任作者在中科院分区大类</w:t>
            </w:r>
            <w:r>
              <w:rPr>
                <w:rStyle w:val="22"/>
                <w:rFonts w:eastAsia="宋体"/>
                <w:lang w:val="en-US" w:eastAsia="zh-CN" w:bidi="ar"/>
              </w:rPr>
              <w:t>TOP</w:t>
            </w:r>
            <w:r>
              <w:rPr>
                <w:rStyle w:val="21"/>
                <w:lang w:val="en-US" w:eastAsia="zh-CN" w:bidi="ar"/>
              </w:rPr>
              <w:t>、</w:t>
            </w:r>
            <w:r>
              <w:rPr>
                <w:rStyle w:val="22"/>
                <w:rFonts w:eastAsia="宋体"/>
                <w:lang w:val="en-US" w:eastAsia="zh-CN" w:bidi="ar"/>
              </w:rPr>
              <w:t>JCR</w:t>
            </w:r>
            <w:r>
              <w:rPr>
                <w:rStyle w:val="21"/>
                <w:lang w:val="en-US" w:eastAsia="zh-CN" w:bidi="ar"/>
              </w:rPr>
              <w:t>分区</w:t>
            </w:r>
            <w:r>
              <w:rPr>
                <w:rStyle w:val="22"/>
                <w:rFonts w:eastAsia="宋体"/>
                <w:lang w:val="en-US" w:eastAsia="zh-CN" w:bidi="ar"/>
              </w:rPr>
              <w:t>Q1</w:t>
            </w:r>
            <w:r>
              <w:rPr>
                <w:rStyle w:val="21"/>
                <w:lang w:val="en-US" w:eastAsia="zh-CN" w:bidi="ar"/>
              </w:rPr>
              <w:t>区、卓越行动计划期刊或</w:t>
            </w:r>
            <w:r>
              <w:rPr>
                <w:rStyle w:val="22"/>
                <w:rFonts w:eastAsia="宋体"/>
                <w:lang w:val="en-US" w:eastAsia="zh-CN" w:bidi="ar"/>
              </w:rPr>
              <w:t>CSSCI</w:t>
            </w:r>
            <w:r>
              <w:rPr>
                <w:rStyle w:val="21"/>
                <w:lang w:val="en-US" w:eastAsia="zh-CN" w:bidi="ar"/>
              </w:rPr>
              <w:t>收录期刊发表研究论文</w:t>
            </w:r>
            <w:r>
              <w:rPr>
                <w:rStyle w:val="22"/>
                <w:rFonts w:eastAsia="宋体"/>
                <w:lang w:val="en-US" w:eastAsia="zh-CN" w:bidi="ar"/>
              </w:rPr>
              <w:t>2</w:t>
            </w:r>
            <w:r>
              <w:rPr>
                <w:rStyle w:val="21"/>
                <w:lang w:val="en-US" w:eastAsia="zh-CN" w:bidi="ar"/>
              </w:rPr>
              <w:t>篇；或近</w:t>
            </w:r>
            <w:r>
              <w:rPr>
                <w:rStyle w:val="22"/>
                <w:rFonts w:eastAsia="宋体"/>
                <w:lang w:val="en-US" w:eastAsia="zh-CN" w:bidi="ar"/>
              </w:rPr>
              <w:t>5</w:t>
            </w:r>
            <w:r>
              <w:rPr>
                <w:rStyle w:val="21"/>
                <w:lang w:val="en-US" w:eastAsia="zh-CN" w:bidi="ar"/>
              </w:rPr>
              <w:t>年以第一或责任作者在</w:t>
            </w:r>
            <w:r>
              <w:rPr>
                <w:rStyle w:val="22"/>
                <w:rFonts w:eastAsia="宋体"/>
                <w:lang w:val="en-US" w:eastAsia="zh-CN" w:bidi="ar"/>
              </w:rPr>
              <w:t>EI</w:t>
            </w:r>
            <w:r>
              <w:rPr>
                <w:rStyle w:val="21"/>
                <w:lang w:val="en-US" w:eastAsia="zh-CN" w:bidi="ar"/>
              </w:rPr>
              <w:t>、</w:t>
            </w:r>
            <w:r>
              <w:rPr>
                <w:rStyle w:val="22"/>
                <w:rFonts w:eastAsia="宋体"/>
                <w:lang w:val="en-US" w:eastAsia="zh-CN" w:bidi="ar"/>
              </w:rPr>
              <w:t>SSCI</w:t>
            </w:r>
            <w:r>
              <w:rPr>
                <w:rStyle w:val="21"/>
                <w:lang w:val="en-US" w:eastAsia="zh-CN" w:bidi="ar"/>
              </w:rPr>
              <w:t>收录期刊发表研究论文</w:t>
            </w:r>
            <w:r>
              <w:rPr>
                <w:rStyle w:val="22"/>
                <w:rFonts w:eastAsia="宋体"/>
                <w:lang w:val="en-US" w:eastAsia="zh-CN" w:bidi="ar"/>
              </w:rPr>
              <w:t>3</w:t>
            </w:r>
            <w:r>
              <w:rPr>
                <w:rStyle w:val="21"/>
                <w:lang w:val="en-US" w:eastAsia="zh-CN" w:bidi="ar"/>
              </w:rPr>
              <w:t>篇。</w:t>
            </w:r>
            <w:r>
              <w:rPr>
                <w:rStyle w:val="21"/>
                <w:lang w:val="en-US" w:eastAsia="zh-CN" w:bidi="ar"/>
              </w:rPr>
              <w:br w:type="textWrapping"/>
            </w:r>
            <w:r>
              <w:rPr>
                <w:rStyle w:val="21"/>
                <w:lang w:val="en-US" w:eastAsia="zh-CN" w:bidi="ar"/>
              </w:rPr>
              <w:t>（</w:t>
            </w:r>
            <w:r>
              <w:rPr>
                <w:rStyle w:val="22"/>
                <w:rFonts w:eastAsia="宋体"/>
                <w:lang w:val="en-US" w:eastAsia="zh-CN" w:bidi="ar"/>
              </w:rPr>
              <w:t>2</w:t>
            </w:r>
            <w:r>
              <w:rPr>
                <w:rStyle w:val="21"/>
                <w:lang w:val="en-US" w:eastAsia="zh-CN" w:bidi="ar"/>
              </w:rPr>
              <w:t>）马克思主义学院，雅安和都江堰校区教学科研岗位，辅导员岗位，以及其他相对薄弱的学科专业可适当放宽。</w:t>
            </w:r>
          </w:p>
        </w:tc>
        <w:tc>
          <w:tcPr>
            <w:tcW w:w="35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6" w:hRule="atLeast"/>
        </w:trPr>
        <w:tc>
          <w:tcPr>
            <w:tcW w:w="0" w:type="auto"/>
            <w:gridSpan w:val="4"/>
            <w:tcBorders>
              <w:top w:val="single" w:color="000000" w:sz="4" w:space="0"/>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备注：学术骨干及以上层次原则上应为国（境）外获得博士学位或留学经历1年及以上（业绩特别优异者可适当放宽）。</w:t>
            </w:r>
          </w:p>
        </w:tc>
      </w:tr>
    </w:tbl>
    <w:p>
      <w:pPr>
        <w:widowControl/>
        <w:shd w:val="clear" w:color="auto" w:fill="FFFFFF"/>
        <w:spacing w:line="600" w:lineRule="exact"/>
        <w:ind w:firstLine="5696" w:firstLineChars="1780"/>
        <w:textAlignment w:val="baseline"/>
        <w:rPr>
          <w:rFonts w:hint="eastAsia" w:ascii="Times New Roman" w:hAnsi="Times New Roman" w:eastAsia="仿宋_GB2312" w:cs="Times New Roman"/>
          <w:color w:val="000000"/>
          <w:kern w:val="0"/>
          <w:sz w:val="32"/>
          <w:szCs w:val="32"/>
        </w:rPr>
      </w:pPr>
    </w:p>
    <w:p>
      <w:pPr>
        <w:widowControl/>
        <w:numPr>
          <w:ilvl w:val="0"/>
          <w:numId w:val="0"/>
        </w:numPr>
        <w:shd w:val="clear" w:color="auto" w:fill="FFFFFF"/>
        <w:spacing w:line="600" w:lineRule="exact"/>
        <w:ind w:leftChars="0"/>
        <w:jc w:val="left"/>
        <w:textAlignment w:val="baseline"/>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eastAsia="zh-CN"/>
        </w:rPr>
        <w:t>附件</w:t>
      </w:r>
      <w:r>
        <w:rPr>
          <w:rFonts w:hint="eastAsia" w:ascii="汉仪书宋二S" w:hAnsi="汉仪书宋二S" w:eastAsia="汉仪书宋二S" w:cs="汉仪书宋二S"/>
          <w:color w:val="000000"/>
          <w:kern w:val="0"/>
          <w:sz w:val="32"/>
          <w:szCs w:val="32"/>
        </w:rPr>
        <w:t>②</w:t>
      </w:r>
    </w:p>
    <w:tbl>
      <w:tblPr>
        <w:tblStyle w:val="8"/>
        <w:tblW w:w="148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969"/>
        <w:gridCol w:w="5832"/>
        <w:gridCol w:w="1789"/>
        <w:gridCol w:w="2163"/>
        <w:gridCol w:w="30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trPr>
        <w:tc>
          <w:tcPr>
            <w:tcW w:w="14820" w:type="dxa"/>
            <w:gridSpan w:val="5"/>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四川农业大学事业编制教师招聘学科、层次及联系方式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  位</w:t>
            </w:r>
          </w:p>
        </w:tc>
        <w:tc>
          <w:tcPr>
            <w:tcW w:w="5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招聘学科（带*为一级学科）</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招聘层次</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联系人及方式</w:t>
            </w:r>
          </w:p>
        </w:tc>
        <w:tc>
          <w:tcPr>
            <w:tcW w:w="3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单位网址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农学院</w:t>
            </w:r>
          </w:p>
        </w:tc>
        <w:tc>
          <w:tcPr>
            <w:tcW w:w="5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作物学*、生物学*、植物保护*</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学术骨干及以上</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苏老师：028-86290872</w:t>
            </w:r>
          </w:p>
        </w:tc>
        <w:tc>
          <w:tcPr>
            <w:tcW w:w="3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https://nxy.sicau.edu.cn/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动物科技学院</w:t>
            </w:r>
          </w:p>
        </w:tc>
        <w:tc>
          <w:tcPr>
            <w:tcW w:w="5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水产*、畜牧学*、生物学*</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学术骨干及以上</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沈老师：028-86291010</w:t>
            </w:r>
          </w:p>
        </w:tc>
        <w:tc>
          <w:tcPr>
            <w:tcW w:w="3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https://dky.sicau.edu.cn/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草业科技学院</w:t>
            </w:r>
          </w:p>
        </w:tc>
        <w:tc>
          <w:tcPr>
            <w:tcW w:w="5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草学*、生态学*、作物学*、风景园林学*、生物学*</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学术骨干及以上</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贾老师：028-86290908</w:t>
            </w:r>
          </w:p>
        </w:tc>
        <w:tc>
          <w:tcPr>
            <w:tcW w:w="3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https://cgst.sicau.edu.cn/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动物医学院</w:t>
            </w:r>
          </w:p>
        </w:tc>
        <w:tc>
          <w:tcPr>
            <w:tcW w:w="5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兽医学*、药学*、生物学*、免疫学</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学术骨干及以上</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孙老师：028-86291162</w:t>
            </w:r>
          </w:p>
        </w:tc>
        <w:tc>
          <w:tcPr>
            <w:tcW w:w="3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https://dyy.sicau.edu.cn/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林学院</w:t>
            </w:r>
          </w:p>
        </w:tc>
        <w:tc>
          <w:tcPr>
            <w:tcW w:w="5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林学*、生态学*、林业工程*、生物学*、植物保护*</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学术骨干及以上</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谢老师：028-86291456</w:t>
            </w:r>
          </w:p>
        </w:tc>
        <w:tc>
          <w:tcPr>
            <w:tcW w:w="3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https://lxy.sicau.edu.cn/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园艺学院</w:t>
            </w:r>
          </w:p>
        </w:tc>
        <w:tc>
          <w:tcPr>
            <w:tcW w:w="5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园艺学*、生物学*</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学术骨干及以上</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路老师：028-86291840</w:t>
            </w:r>
          </w:p>
        </w:tc>
        <w:tc>
          <w:tcPr>
            <w:tcW w:w="3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https://yyx.sicau.edu.cn/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9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风景园林学院</w:t>
            </w:r>
          </w:p>
        </w:tc>
        <w:tc>
          <w:tcPr>
            <w:tcW w:w="5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园林植物与观赏园艺</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学术骨干及以上</w:t>
            </w:r>
          </w:p>
        </w:tc>
        <w:tc>
          <w:tcPr>
            <w:tcW w:w="21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李老师：028-86290880</w:t>
            </w:r>
          </w:p>
        </w:tc>
        <w:tc>
          <w:tcPr>
            <w:tcW w:w="30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https://fjylxy.sicau.edu.cn/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9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5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风景园林学*</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专任教师及以上</w:t>
            </w:r>
          </w:p>
        </w:tc>
        <w:tc>
          <w:tcPr>
            <w:tcW w:w="21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资源学院</w:t>
            </w:r>
          </w:p>
        </w:tc>
        <w:tc>
          <w:tcPr>
            <w:tcW w:w="5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农业资源与环境*、生态学*、生物学*、土地资源管理</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学术骨干及以上</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赵老师：028-86290986</w:t>
            </w:r>
          </w:p>
        </w:tc>
        <w:tc>
          <w:tcPr>
            <w:tcW w:w="3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https://zyxy.sicau.edu.cn/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环境学院</w:t>
            </w:r>
          </w:p>
        </w:tc>
        <w:tc>
          <w:tcPr>
            <w:tcW w:w="5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环境科学与工程*、农业资源与环境*、化学工程与技术*、市政工程</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学术骨干及以上</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刘老师：028-86293003</w:t>
            </w:r>
          </w:p>
        </w:tc>
        <w:tc>
          <w:tcPr>
            <w:tcW w:w="3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https://hjxy.sicau.edu.cn/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9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经济学院</w:t>
            </w:r>
          </w:p>
        </w:tc>
        <w:tc>
          <w:tcPr>
            <w:tcW w:w="5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应用经济学*、理论经济学*、农林经济管理*、管理科学与工程*</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学术骨干及以上</w:t>
            </w:r>
          </w:p>
        </w:tc>
        <w:tc>
          <w:tcPr>
            <w:tcW w:w="21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蔡老师：028-86291770</w:t>
            </w:r>
          </w:p>
        </w:tc>
        <w:tc>
          <w:tcPr>
            <w:tcW w:w="30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https://jjxy.sicau.edu.cn/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9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5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国际贸易学</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专任教师及以上</w:t>
            </w:r>
          </w:p>
        </w:tc>
        <w:tc>
          <w:tcPr>
            <w:tcW w:w="21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9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管理学院</w:t>
            </w:r>
          </w:p>
        </w:tc>
        <w:tc>
          <w:tcPr>
            <w:tcW w:w="5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农林经济管理*、工商管理*、管理科学与工程*</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学术骨干及以上</w:t>
            </w:r>
          </w:p>
        </w:tc>
        <w:tc>
          <w:tcPr>
            <w:tcW w:w="21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钟老师：028-86290893</w:t>
            </w:r>
          </w:p>
        </w:tc>
        <w:tc>
          <w:tcPr>
            <w:tcW w:w="30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https://glxy.sicau.edu.cn/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9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5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社会学*、公共管理*</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专任教师及以上</w:t>
            </w:r>
          </w:p>
        </w:tc>
        <w:tc>
          <w:tcPr>
            <w:tcW w:w="21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马克思主义学院</w:t>
            </w:r>
          </w:p>
        </w:tc>
        <w:tc>
          <w:tcPr>
            <w:tcW w:w="5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马克思主义理论*、政治学*、历史学*、伦理学等相关学科</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专任教师及以上</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陈老师：028-86291673</w:t>
            </w:r>
          </w:p>
        </w:tc>
        <w:tc>
          <w:tcPr>
            <w:tcW w:w="3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kern w:val="0"/>
                <w:sz w:val="20"/>
                <w:szCs w:val="20"/>
                <w:u w:val="none"/>
                <w:lang w:val="en-US" w:eastAsia="zh-CN" w:bidi="ar"/>
              </w:rPr>
              <w:fldChar w:fldCharType="begin"/>
            </w:r>
            <w:r>
              <w:rPr>
                <w:rFonts w:hint="eastAsia" w:ascii="宋体" w:hAnsi="宋体" w:eastAsia="宋体" w:cs="宋体"/>
                <w:i w:val="0"/>
                <w:kern w:val="0"/>
                <w:sz w:val="20"/>
                <w:szCs w:val="20"/>
                <w:u w:val="none"/>
                <w:lang w:val="en-US" w:eastAsia="zh-CN" w:bidi="ar"/>
              </w:rPr>
              <w:instrText xml:space="preserve"> HYPERLINK "https://mkszyxy.sicau.edu.cn/" </w:instrText>
            </w:r>
            <w:r>
              <w:rPr>
                <w:rFonts w:hint="eastAsia" w:ascii="宋体" w:hAnsi="宋体" w:eastAsia="宋体" w:cs="宋体"/>
                <w:i w:val="0"/>
                <w:kern w:val="0"/>
                <w:sz w:val="20"/>
                <w:szCs w:val="20"/>
                <w:u w:val="none"/>
                <w:lang w:val="en-US" w:eastAsia="zh-CN" w:bidi="ar"/>
              </w:rPr>
              <w:fldChar w:fldCharType="separate"/>
            </w:r>
            <w:r>
              <w:rPr>
                <w:rStyle w:val="12"/>
                <w:rFonts w:hint="eastAsia" w:ascii="宋体" w:hAnsi="宋体" w:eastAsia="宋体" w:cs="宋体"/>
                <w:i w:val="0"/>
                <w:sz w:val="20"/>
                <w:szCs w:val="20"/>
                <w:u w:val="none"/>
              </w:rPr>
              <w:t>https://mkszyxy.sicau.edu.cn/</w:t>
            </w:r>
            <w:r>
              <w:rPr>
                <w:rFonts w:hint="eastAsia" w:ascii="宋体" w:hAnsi="宋体" w:eastAsia="宋体" w:cs="宋体"/>
                <w:i w:val="0"/>
                <w:kern w:val="0"/>
                <w:sz w:val="20"/>
                <w:szCs w:val="20"/>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9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理学院</w:t>
            </w:r>
          </w:p>
        </w:tc>
        <w:tc>
          <w:tcPr>
            <w:tcW w:w="5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学术骨干及以上</w:t>
            </w:r>
          </w:p>
        </w:tc>
        <w:tc>
          <w:tcPr>
            <w:tcW w:w="21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周老师：0835-2885036</w:t>
            </w:r>
          </w:p>
        </w:tc>
        <w:tc>
          <w:tcPr>
            <w:tcW w:w="30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kern w:val="0"/>
                <w:sz w:val="20"/>
                <w:szCs w:val="20"/>
                <w:u w:val="none"/>
                <w:lang w:val="en-US" w:eastAsia="zh-CN" w:bidi="ar"/>
              </w:rPr>
              <w:fldChar w:fldCharType="begin"/>
            </w:r>
            <w:r>
              <w:rPr>
                <w:rFonts w:hint="eastAsia" w:ascii="宋体" w:hAnsi="宋体" w:eastAsia="宋体" w:cs="宋体"/>
                <w:i w:val="0"/>
                <w:kern w:val="0"/>
                <w:sz w:val="20"/>
                <w:szCs w:val="20"/>
                <w:u w:val="none"/>
                <w:lang w:val="en-US" w:eastAsia="zh-CN" w:bidi="ar"/>
              </w:rPr>
              <w:instrText xml:space="preserve"> HYPERLINK "https://lixueyuan.sicau.edu.cn/" </w:instrText>
            </w:r>
            <w:r>
              <w:rPr>
                <w:rFonts w:hint="eastAsia" w:ascii="宋体" w:hAnsi="宋体" w:eastAsia="宋体" w:cs="宋体"/>
                <w:i w:val="0"/>
                <w:kern w:val="0"/>
                <w:sz w:val="20"/>
                <w:szCs w:val="20"/>
                <w:u w:val="none"/>
                <w:lang w:val="en-US" w:eastAsia="zh-CN" w:bidi="ar"/>
              </w:rPr>
              <w:fldChar w:fldCharType="separate"/>
            </w:r>
            <w:r>
              <w:rPr>
                <w:rStyle w:val="12"/>
                <w:rFonts w:hint="eastAsia" w:ascii="宋体" w:hAnsi="宋体" w:eastAsia="宋体" w:cs="宋体"/>
                <w:i w:val="0"/>
                <w:sz w:val="20"/>
                <w:szCs w:val="20"/>
                <w:u w:val="none"/>
              </w:rPr>
              <w:t>https://lixueyuan.sicau.edu.cn/</w:t>
            </w:r>
            <w:r>
              <w:rPr>
                <w:rFonts w:hint="eastAsia" w:ascii="宋体" w:hAnsi="宋体" w:eastAsia="宋体" w:cs="宋体"/>
                <w:i w:val="0"/>
                <w:kern w:val="0"/>
                <w:sz w:val="20"/>
                <w:szCs w:val="20"/>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9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5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数学*、统计学*、物理学*</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专任教师及以上</w:t>
            </w:r>
          </w:p>
        </w:tc>
        <w:tc>
          <w:tcPr>
            <w:tcW w:w="21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9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生命科学学院</w:t>
            </w:r>
          </w:p>
        </w:tc>
        <w:tc>
          <w:tcPr>
            <w:tcW w:w="5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生物学*、生物医学工程*</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学术骨干及以上</w:t>
            </w:r>
          </w:p>
        </w:tc>
        <w:tc>
          <w:tcPr>
            <w:tcW w:w="21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陈老师：0835-2886155</w:t>
            </w:r>
          </w:p>
        </w:tc>
        <w:tc>
          <w:tcPr>
            <w:tcW w:w="30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https://smkx.sicau.edu.cn/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9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5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生物化学与分子生物学、生物物理学</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专任教师及以上</w:t>
            </w:r>
          </w:p>
        </w:tc>
        <w:tc>
          <w:tcPr>
            <w:tcW w:w="21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机电学院</w:t>
            </w:r>
          </w:p>
        </w:tc>
        <w:tc>
          <w:tcPr>
            <w:tcW w:w="5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电气工程*、电子科学与技术*、控制科学与工程*、计算机科学与技术*、机械工程*、测试计量技术及仪器、农业电气化与自动化、农业机械化工程</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专任教师及以上</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杨老师：0835-2882182</w:t>
            </w:r>
          </w:p>
        </w:tc>
        <w:tc>
          <w:tcPr>
            <w:tcW w:w="3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https://jdxy.sicau.edu.cn/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食品学院</w:t>
            </w:r>
          </w:p>
        </w:tc>
        <w:tc>
          <w:tcPr>
            <w:tcW w:w="5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食品科学与工程*</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学术骨干及以上</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程老师：0835-2882187</w:t>
            </w:r>
          </w:p>
        </w:tc>
        <w:tc>
          <w:tcPr>
            <w:tcW w:w="3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https://spxy.sicau.edu.cn/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trPr>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信息工程学院</w:t>
            </w:r>
          </w:p>
        </w:tc>
        <w:tc>
          <w:tcPr>
            <w:tcW w:w="5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计算机科学与技术*、软件工程*、网络空间安全*、控制科学与工程*、电子科学与技术*、 信息与通信工程*、管理科学与工程*等相关学科</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专任教师及以上</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王老师：0835-2882340</w:t>
            </w:r>
          </w:p>
        </w:tc>
        <w:tc>
          <w:tcPr>
            <w:tcW w:w="3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https://xxgc.sicau.edu.cn/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trPr>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水利水电学院</w:t>
            </w:r>
          </w:p>
        </w:tc>
        <w:tc>
          <w:tcPr>
            <w:tcW w:w="5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动力工程及工程热物理*、机械工程*、电气工程*、水利工程*、土木工程*、农业工程*等相关学科</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专任教师及以上</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鲁老师：0835-2882239</w:t>
            </w:r>
          </w:p>
        </w:tc>
        <w:tc>
          <w:tcPr>
            <w:tcW w:w="3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https://slsd.sicau.edu.cn/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人文学院</w:t>
            </w:r>
          </w:p>
        </w:tc>
        <w:tc>
          <w:tcPr>
            <w:tcW w:w="5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中国语言文学*、英语语言文学、比较文学与世界文学等相关学科</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专任教师及以上</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付老师：0835-2882307</w:t>
            </w:r>
          </w:p>
        </w:tc>
        <w:tc>
          <w:tcPr>
            <w:tcW w:w="3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kern w:val="0"/>
                <w:sz w:val="20"/>
                <w:szCs w:val="20"/>
                <w:u w:val="none"/>
                <w:lang w:val="en-US" w:eastAsia="zh-CN" w:bidi="ar"/>
              </w:rPr>
              <w:fldChar w:fldCharType="begin"/>
            </w:r>
            <w:r>
              <w:rPr>
                <w:rFonts w:hint="eastAsia" w:ascii="宋体" w:hAnsi="宋体" w:eastAsia="宋体" w:cs="宋体"/>
                <w:i w:val="0"/>
                <w:kern w:val="0"/>
                <w:sz w:val="20"/>
                <w:szCs w:val="20"/>
                <w:u w:val="none"/>
                <w:lang w:val="en-US" w:eastAsia="zh-CN" w:bidi="ar"/>
              </w:rPr>
              <w:instrText xml:space="preserve"> HYPERLINK "https://rwy.sicau.edu.cn/" </w:instrText>
            </w:r>
            <w:r>
              <w:rPr>
                <w:rFonts w:hint="eastAsia" w:ascii="宋体" w:hAnsi="宋体" w:eastAsia="宋体" w:cs="宋体"/>
                <w:i w:val="0"/>
                <w:kern w:val="0"/>
                <w:sz w:val="20"/>
                <w:szCs w:val="20"/>
                <w:u w:val="none"/>
                <w:lang w:val="en-US" w:eastAsia="zh-CN" w:bidi="ar"/>
              </w:rPr>
              <w:fldChar w:fldCharType="separate"/>
            </w:r>
            <w:r>
              <w:rPr>
                <w:rStyle w:val="12"/>
                <w:rFonts w:hint="eastAsia" w:ascii="宋体" w:hAnsi="宋体" w:eastAsia="宋体" w:cs="宋体"/>
                <w:i w:val="0"/>
                <w:sz w:val="20"/>
                <w:szCs w:val="20"/>
                <w:u w:val="none"/>
              </w:rPr>
              <w:t>https://rwy.sicau.edu.cn/</w:t>
            </w:r>
            <w:r>
              <w:rPr>
                <w:rFonts w:hint="eastAsia" w:ascii="宋体" w:hAnsi="宋体" w:eastAsia="宋体" w:cs="宋体"/>
                <w:i w:val="0"/>
                <w:kern w:val="0"/>
                <w:sz w:val="20"/>
                <w:szCs w:val="20"/>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法学院</w:t>
            </w:r>
          </w:p>
        </w:tc>
        <w:tc>
          <w:tcPr>
            <w:tcW w:w="5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法学*</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专任教师及以上</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陈老师：0835-2882644</w:t>
            </w:r>
          </w:p>
        </w:tc>
        <w:tc>
          <w:tcPr>
            <w:tcW w:w="3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https://fxy.sicau.edu.cn/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体育学院</w:t>
            </w:r>
          </w:p>
        </w:tc>
        <w:tc>
          <w:tcPr>
            <w:tcW w:w="5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体育学*</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专任教师及以上</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刘老师：0835-2883781</w:t>
            </w:r>
          </w:p>
        </w:tc>
        <w:tc>
          <w:tcPr>
            <w:tcW w:w="3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https://ytxy.sicau.edu.cn/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艺术与传媒学院</w:t>
            </w:r>
          </w:p>
        </w:tc>
        <w:tc>
          <w:tcPr>
            <w:tcW w:w="5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设计学*、艺术学理论*、新闻传播学*</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专任教师及以上</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白老师：0835-2882771</w:t>
            </w:r>
          </w:p>
        </w:tc>
        <w:tc>
          <w:tcPr>
            <w:tcW w:w="3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https://yscm.sicau.edu.cn/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建筑与城乡规划学院</w:t>
            </w:r>
          </w:p>
        </w:tc>
        <w:tc>
          <w:tcPr>
            <w:tcW w:w="5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建筑学*、城乡规划学*</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专任教师及以上</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杨老师：028-87124217</w:t>
            </w:r>
          </w:p>
        </w:tc>
        <w:tc>
          <w:tcPr>
            <w:tcW w:w="3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https://jg.sicau.edu.cn/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土木工程学院</w:t>
            </w:r>
          </w:p>
        </w:tc>
        <w:tc>
          <w:tcPr>
            <w:tcW w:w="5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土木工程*</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专任教师及以上</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王老师：028-87127472</w:t>
            </w:r>
          </w:p>
        </w:tc>
        <w:tc>
          <w:tcPr>
            <w:tcW w:w="3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https://tmgcxy.sicau.edu.cn/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商旅学院</w:t>
            </w:r>
          </w:p>
        </w:tc>
        <w:tc>
          <w:tcPr>
            <w:tcW w:w="5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管理科学与工程*、会计学、旅游管理</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专任教师及以上</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屈老师：028-87127471</w:t>
            </w:r>
          </w:p>
        </w:tc>
        <w:tc>
          <w:tcPr>
            <w:tcW w:w="3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https://slxy.sicau.edu.cn/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水稻研究所</w:t>
            </w:r>
          </w:p>
        </w:tc>
        <w:tc>
          <w:tcPr>
            <w:tcW w:w="5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植物保护*、作物学*、生物学*</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学术骨干及以上</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母老师：028-86290903</w:t>
            </w:r>
          </w:p>
        </w:tc>
        <w:tc>
          <w:tcPr>
            <w:tcW w:w="3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https://rice.sicau.edu.cn/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小麦研究所</w:t>
            </w:r>
          </w:p>
        </w:tc>
        <w:tc>
          <w:tcPr>
            <w:tcW w:w="5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植物保护*、作物学*、生物学*</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学术骨干及以上</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王老师：028-82650350</w:t>
            </w:r>
          </w:p>
        </w:tc>
        <w:tc>
          <w:tcPr>
            <w:tcW w:w="3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https://xms.sicau.edu.cn/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玉米研究所</w:t>
            </w:r>
          </w:p>
        </w:tc>
        <w:tc>
          <w:tcPr>
            <w:tcW w:w="5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植物保护*、作物学*、生物学*</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学术骨干及以上</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胡老师：028-86290916</w:t>
            </w:r>
          </w:p>
        </w:tc>
        <w:tc>
          <w:tcPr>
            <w:tcW w:w="3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https://maize.sicau.edu.cn/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动物营养研究所</w:t>
            </w:r>
          </w:p>
        </w:tc>
        <w:tc>
          <w:tcPr>
            <w:tcW w:w="5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水产*、畜牧学*、生物学*、基础医学*</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学术骨干及以上</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宋老师：028-86290922</w:t>
            </w:r>
          </w:p>
        </w:tc>
        <w:tc>
          <w:tcPr>
            <w:tcW w:w="3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https://yys.sicau.edu.cn/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国家重点实验室</w:t>
            </w:r>
          </w:p>
        </w:tc>
        <w:tc>
          <w:tcPr>
            <w:tcW w:w="5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植物保护*、作物学*、生物学*</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学术骨干及以上</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冯老师：028-86290870</w:t>
            </w:r>
          </w:p>
        </w:tc>
        <w:tc>
          <w:tcPr>
            <w:tcW w:w="30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都江堰校区基础教学部</w:t>
            </w:r>
          </w:p>
        </w:tc>
        <w:tc>
          <w:tcPr>
            <w:tcW w:w="5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数学*、马克思主义理论*、政治学*、中国史*等相关学科</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专任教师及以上</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付老师：028-87144791</w:t>
            </w:r>
          </w:p>
        </w:tc>
        <w:tc>
          <w:tcPr>
            <w:tcW w:w="30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专职辅导员</w:t>
            </w:r>
          </w:p>
        </w:tc>
        <w:tc>
          <w:tcPr>
            <w:tcW w:w="5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中共党员。哲学*、马克思主义理论*、中国语言文学*、教育学*、心理学*等相关学科优先</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专任教师</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刘老师：028-86293061</w:t>
            </w:r>
          </w:p>
        </w:tc>
        <w:tc>
          <w:tcPr>
            <w:tcW w:w="30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bl>
    <w:p>
      <w:pPr>
        <w:widowControl/>
        <w:numPr>
          <w:ilvl w:val="0"/>
          <w:numId w:val="0"/>
        </w:numPr>
        <w:shd w:val="clear" w:color="auto" w:fill="FFFFFF"/>
        <w:spacing w:line="600" w:lineRule="exact"/>
        <w:ind w:leftChars="0"/>
        <w:jc w:val="left"/>
        <w:textAlignment w:val="baseline"/>
        <w:rPr>
          <w:rFonts w:hint="default" w:ascii="Times New Roman" w:hAnsi="Times New Roman" w:eastAsia="仿宋_GB2312" w:cs="Times New Roman"/>
          <w:color w:val="000000"/>
          <w:kern w:val="0"/>
          <w:sz w:val="32"/>
          <w:szCs w:val="32"/>
          <w:lang w:val="en-US" w:eastAsia="zh-CN"/>
        </w:rPr>
      </w:pPr>
    </w:p>
    <w:sectPr>
      <w:pgSz w:w="16838" w:h="11906" w:orient="landscape"/>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汉仪书宋二S">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684"/>
    <w:rsid w:val="00004692"/>
    <w:rsid w:val="00015AD8"/>
    <w:rsid w:val="0003433F"/>
    <w:rsid w:val="00052F6B"/>
    <w:rsid w:val="00097B94"/>
    <w:rsid w:val="000A5DB2"/>
    <w:rsid w:val="000E4684"/>
    <w:rsid w:val="001376A2"/>
    <w:rsid w:val="00193198"/>
    <w:rsid w:val="001B535B"/>
    <w:rsid w:val="001E233B"/>
    <w:rsid w:val="00204D79"/>
    <w:rsid w:val="0020681A"/>
    <w:rsid w:val="0028372F"/>
    <w:rsid w:val="002A4B47"/>
    <w:rsid w:val="002E5DED"/>
    <w:rsid w:val="00310736"/>
    <w:rsid w:val="0034382B"/>
    <w:rsid w:val="00356683"/>
    <w:rsid w:val="003A1296"/>
    <w:rsid w:val="003D249E"/>
    <w:rsid w:val="003D4F41"/>
    <w:rsid w:val="004360E6"/>
    <w:rsid w:val="00436424"/>
    <w:rsid w:val="0052044B"/>
    <w:rsid w:val="00521F03"/>
    <w:rsid w:val="00577AAA"/>
    <w:rsid w:val="005956AD"/>
    <w:rsid w:val="005A791C"/>
    <w:rsid w:val="005D2E18"/>
    <w:rsid w:val="005E38A6"/>
    <w:rsid w:val="00605AC4"/>
    <w:rsid w:val="0063179D"/>
    <w:rsid w:val="00654189"/>
    <w:rsid w:val="00667DFD"/>
    <w:rsid w:val="006734D2"/>
    <w:rsid w:val="006812EE"/>
    <w:rsid w:val="0069242C"/>
    <w:rsid w:val="006B4CAA"/>
    <w:rsid w:val="006D2F19"/>
    <w:rsid w:val="006E2129"/>
    <w:rsid w:val="006F735A"/>
    <w:rsid w:val="0070028F"/>
    <w:rsid w:val="00715424"/>
    <w:rsid w:val="00731918"/>
    <w:rsid w:val="007322A9"/>
    <w:rsid w:val="007D091F"/>
    <w:rsid w:val="007D26DA"/>
    <w:rsid w:val="007F133F"/>
    <w:rsid w:val="007F17D9"/>
    <w:rsid w:val="007F2499"/>
    <w:rsid w:val="00832D21"/>
    <w:rsid w:val="008377F7"/>
    <w:rsid w:val="0085370E"/>
    <w:rsid w:val="008C43FF"/>
    <w:rsid w:val="008D492A"/>
    <w:rsid w:val="00914ED1"/>
    <w:rsid w:val="009372F2"/>
    <w:rsid w:val="009431D9"/>
    <w:rsid w:val="00991A6C"/>
    <w:rsid w:val="00A07E51"/>
    <w:rsid w:val="00A26D36"/>
    <w:rsid w:val="00AA6549"/>
    <w:rsid w:val="00AE1DC0"/>
    <w:rsid w:val="00B167AB"/>
    <w:rsid w:val="00B82615"/>
    <w:rsid w:val="00C345E0"/>
    <w:rsid w:val="00C36715"/>
    <w:rsid w:val="00D3262B"/>
    <w:rsid w:val="00D656F4"/>
    <w:rsid w:val="00D7514C"/>
    <w:rsid w:val="00DB38A4"/>
    <w:rsid w:val="00E07BE5"/>
    <w:rsid w:val="00E15464"/>
    <w:rsid w:val="00E47C1A"/>
    <w:rsid w:val="00E6490A"/>
    <w:rsid w:val="00EB63E8"/>
    <w:rsid w:val="00EC33B1"/>
    <w:rsid w:val="00F03EC6"/>
    <w:rsid w:val="00F10C15"/>
    <w:rsid w:val="00F1161D"/>
    <w:rsid w:val="00FA43D5"/>
    <w:rsid w:val="00FB1AD0"/>
    <w:rsid w:val="5F2C8D66"/>
    <w:rsid w:val="7CB3D2E6"/>
    <w:rsid w:val="7F8FE9C7"/>
    <w:rsid w:val="DFFFA1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5"/>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7"/>
    <w:semiHidden/>
    <w:unhideWhenUsed/>
    <w:qFormat/>
    <w:uiPriority w:val="99"/>
    <w:pPr>
      <w:jc w:val="left"/>
    </w:pPr>
  </w:style>
  <w:style w:type="paragraph" w:styleId="5">
    <w:name w:val="Balloon Text"/>
    <w:basedOn w:val="1"/>
    <w:link w:val="16"/>
    <w:semiHidden/>
    <w:unhideWhenUsed/>
    <w:qFormat/>
    <w:uiPriority w:val="99"/>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4"/>
    <w:next w:val="4"/>
    <w:link w:val="18"/>
    <w:semiHidden/>
    <w:unhideWhenUsed/>
    <w:qFormat/>
    <w:uiPriority w:val="99"/>
    <w:rPr>
      <w:b/>
      <w:bCs/>
    </w:rPr>
  </w:style>
  <w:style w:type="character" w:styleId="10">
    <w:name w:val="Strong"/>
    <w:basedOn w:val="9"/>
    <w:qFormat/>
    <w:uiPriority w:val="22"/>
    <w:rPr>
      <w:b/>
      <w:bCs/>
    </w:rPr>
  </w:style>
  <w:style w:type="character" w:styleId="11">
    <w:name w:val="FollowedHyperlink"/>
    <w:basedOn w:val="9"/>
    <w:semiHidden/>
    <w:unhideWhenUsed/>
    <w:qFormat/>
    <w:uiPriority w:val="99"/>
    <w:rPr>
      <w:color w:val="800080" w:themeColor="followedHyperlink"/>
      <w:u w:val="single"/>
      <w14:textFill>
        <w14:solidFill>
          <w14:schemeClr w14:val="folHlink"/>
        </w14:solidFill>
      </w14:textFill>
    </w:rPr>
  </w:style>
  <w:style w:type="character" w:styleId="12">
    <w:name w:val="Hyperlink"/>
    <w:basedOn w:val="9"/>
    <w:unhideWhenUsed/>
    <w:qFormat/>
    <w:uiPriority w:val="99"/>
    <w:rPr>
      <w:color w:val="0000FF"/>
      <w:u w:val="single"/>
    </w:rPr>
  </w:style>
  <w:style w:type="character" w:styleId="13">
    <w:name w:val="annotation reference"/>
    <w:basedOn w:val="9"/>
    <w:semiHidden/>
    <w:unhideWhenUsed/>
    <w:qFormat/>
    <w:uiPriority w:val="99"/>
    <w:rPr>
      <w:sz w:val="21"/>
      <w:szCs w:val="21"/>
    </w:rPr>
  </w:style>
  <w:style w:type="character" w:customStyle="1" w:styleId="14">
    <w:name w:val="标题 1 Char"/>
    <w:basedOn w:val="9"/>
    <w:link w:val="2"/>
    <w:qFormat/>
    <w:uiPriority w:val="9"/>
    <w:rPr>
      <w:rFonts w:ascii="宋体" w:hAnsi="宋体" w:eastAsia="宋体" w:cs="宋体"/>
      <w:b/>
      <w:bCs/>
      <w:kern w:val="36"/>
      <w:sz w:val="48"/>
      <w:szCs w:val="48"/>
    </w:rPr>
  </w:style>
  <w:style w:type="character" w:customStyle="1" w:styleId="15">
    <w:name w:val="标题 2 Char"/>
    <w:basedOn w:val="9"/>
    <w:link w:val="3"/>
    <w:qFormat/>
    <w:uiPriority w:val="9"/>
    <w:rPr>
      <w:rFonts w:ascii="宋体" w:hAnsi="宋体" w:eastAsia="宋体" w:cs="宋体"/>
      <w:b/>
      <w:bCs/>
      <w:kern w:val="0"/>
      <w:sz w:val="36"/>
      <w:szCs w:val="36"/>
    </w:rPr>
  </w:style>
  <w:style w:type="character" w:customStyle="1" w:styleId="16">
    <w:name w:val="批注框文本 Char"/>
    <w:basedOn w:val="9"/>
    <w:link w:val="5"/>
    <w:semiHidden/>
    <w:qFormat/>
    <w:uiPriority w:val="99"/>
    <w:rPr>
      <w:sz w:val="18"/>
      <w:szCs w:val="18"/>
    </w:rPr>
  </w:style>
  <w:style w:type="character" w:customStyle="1" w:styleId="17">
    <w:name w:val="批注文字 Char"/>
    <w:basedOn w:val="9"/>
    <w:link w:val="4"/>
    <w:semiHidden/>
    <w:qFormat/>
    <w:uiPriority w:val="99"/>
  </w:style>
  <w:style w:type="character" w:customStyle="1" w:styleId="18">
    <w:name w:val="批注主题 Char"/>
    <w:basedOn w:val="17"/>
    <w:link w:val="7"/>
    <w:semiHidden/>
    <w:qFormat/>
    <w:uiPriority w:val="99"/>
    <w:rPr>
      <w:b/>
      <w:bCs/>
    </w:rPr>
  </w:style>
  <w:style w:type="character" w:customStyle="1" w:styleId="19">
    <w:name w:val="font41"/>
    <w:basedOn w:val="9"/>
    <w:qFormat/>
    <w:uiPriority w:val="0"/>
    <w:rPr>
      <w:rFonts w:hint="eastAsia" w:ascii="宋体" w:hAnsi="宋体" w:eastAsia="宋体" w:cs="宋体"/>
      <w:color w:val="000000"/>
      <w:sz w:val="21"/>
      <w:szCs w:val="21"/>
      <w:u w:val="none"/>
    </w:rPr>
  </w:style>
  <w:style w:type="character" w:customStyle="1" w:styleId="20">
    <w:name w:val="font91"/>
    <w:basedOn w:val="9"/>
    <w:qFormat/>
    <w:uiPriority w:val="0"/>
    <w:rPr>
      <w:rFonts w:hint="default" w:ascii="Times New Roman" w:hAnsi="Times New Roman" w:cs="Times New Roman"/>
      <w:color w:val="000000"/>
      <w:sz w:val="21"/>
      <w:szCs w:val="21"/>
      <w:u w:val="none"/>
    </w:rPr>
  </w:style>
  <w:style w:type="character" w:customStyle="1" w:styleId="21">
    <w:name w:val="font31"/>
    <w:basedOn w:val="9"/>
    <w:qFormat/>
    <w:uiPriority w:val="0"/>
    <w:rPr>
      <w:rFonts w:hint="eastAsia" w:ascii="仿宋" w:hAnsi="仿宋" w:eastAsia="仿宋" w:cs="仿宋"/>
      <w:color w:val="000000"/>
      <w:sz w:val="21"/>
      <w:szCs w:val="21"/>
      <w:u w:val="none"/>
    </w:rPr>
  </w:style>
  <w:style w:type="character" w:customStyle="1" w:styleId="22">
    <w:name w:val="font141"/>
    <w:basedOn w:val="9"/>
    <w:qFormat/>
    <w:uiPriority w:val="0"/>
    <w:rPr>
      <w:rFonts w:hint="default" w:ascii="Times New Roman" w:hAnsi="Times New Roman" w:cs="Times New Roman"/>
      <w:color w:val="000000"/>
      <w:sz w:val="21"/>
      <w:szCs w:val="21"/>
      <w:u w:val="none"/>
    </w:rPr>
  </w:style>
  <w:style w:type="character" w:customStyle="1" w:styleId="23">
    <w:name w:val="font131"/>
    <w:basedOn w:val="9"/>
    <w:qFormat/>
    <w:uiPriority w:val="0"/>
    <w:rPr>
      <w:rFonts w:hint="eastAsia" w:ascii="仿宋" w:hAnsi="仿宋" w:eastAsia="仿宋" w:cs="仿宋"/>
      <w:color w:val="000000"/>
      <w:sz w:val="21"/>
      <w:szCs w:val="21"/>
      <w:u w:val="none"/>
    </w:rPr>
  </w:style>
  <w:style w:type="character" w:customStyle="1" w:styleId="24">
    <w:name w:val="font21"/>
    <w:basedOn w:val="9"/>
    <w:qFormat/>
    <w:uiPriority w:val="0"/>
    <w:rPr>
      <w:rFonts w:hint="default" w:ascii="Times New Roman" w:hAnsi="Times New Roman" w:cs="Times New Roman"/>
      <w:color w:val="000000"/>
      <w:sz w:val="14"/>
      <w:szCs w:val="14"/>
      <w:u w:val="none"/>
    </w:rPr>
  </w:style>
  <w:style w:type="character" w:customStyle="1" w:styleId="25">
    <w:name w:val="font11"/>
    <w:basedOn w:val="9"/>
    <w:qFormat/>
    <w:uiPriority w:val="0"/>
    <w:rPr>
      <w:rFonts w:ascii="微软雅黑" w:hAnsi="微软雅黑" w:eastAsia="微软雅黑" w:cs="微软雅黑"/>
      <w:color w:val="000000"/>
      <w:sz w:val="21"/>
      <w:szCs w:val="21"/>
      <w:u w:val="none"/>
    </w:rPr>
  </w:style>
  <w:style w:type="character" w:customStyle="1" w:styleId="26">
    <w:name w:val="font61"/>
    <w:basedOn w:val="9"/>
    <w:qFormat/>
    <w:uiPriority w:val="0"/>
    <w:rPr>
      <w:rFonts w:hint="eastAsia" w:ascii="仿宋" w:hAnsi="仿宋" w:eastAsia="仿宋" w:cs="仿宋"/>
      <w:b/>
      <w:color w:val="000000"/>
      <w:sz w:val="21"/>
      <w:szCs w:val="21"/>
      <w:u w:val="none"/>
    </w:rPr>
  </w:style>
  <w:style w:type="character" w:customStyle="1" w:styleId="27">
    <w:name w:val="font01"/>
    <w:basedOn w:val="9"/>
    <w:qFormat/>
    <w:uiPriority w:val="0"/>
    <w:rPr>
      <w:rFonts w:hint="eastAsia" w:ascii="仿宋" w:hAnsi="仿宋" w:eastAsia="仿宋" w:cs="仿宋"/>
      <w:b/>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307</Words>
  <Characters>1750</Characters>
  <Lines>14</Lines>
  <Paragraphs>4</Paragraphs>
  <TotalTime>0</TotalTime>
  <ScaleCrop>false</ScaleCrop>
  <LinksUpToDate>false</LinksUpToDate>
  <CharactersWithSpaces>2053</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2021-09-10T03:43:00Z</dcterms:created>
  <dc:creator>bgs</dc:creator>
  <cp:lastModifiedBy>user</cp:lastModifiedBy>
  <cp:lastPrinted>2021-09-09T06:20:00Z</cp:lastPrinted>
  <dcterms:modified xsi:type="dcterms:W3CDTF">2021-09-29T16:06:02Z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