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sz w:val="18"/>
          <w:szCs w:val="18"/>
        </w:rPr>
        <w:t>屏山县人才交流开发服务中心关于2017年第三次公开招考临聘工作人员面试成绩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 </w:t>
      </w:r>
    </w:p>
    <w:tbl>
      <w:tblPr>
        <w:tblW w:w="8099" w:type="dxa"/>
        <w:jc w:val="center"/>
        <w:tblCellSpacing w:w="15" w:type="dxa"/>
        <w:tblInd w:w="29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0"/>
        <w:gridCol w:w="3241"/>
        <w:gridCol w:w="35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</w:tc>
        <w:tc>
          <w:tcPr>
            <w:tcW w:w="32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32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陈松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78.4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32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曾凡松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77.6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32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阳镜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76.4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32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李航宇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75.8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32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杨林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74.6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2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321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邓柏滔</w:t>
            </w:r>
          </w:p>
        </w:tc>
        <w:tc>
          <w:tcPr>
            <w:tcW w:w="349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72.0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34434"/>
    <w:rsid w:val="045966AC"/>
    <w:rsid w:val="071D44CF"/>
    <w:rsid w:val="075D4828"/>
    <w:rsid w:val="22EF1EFD"/>
    <w:rsid w:val="27552259"/>
    <w:rsid w:val="2D26567B"/>
    <w:rsid w:val="2D701FB2"/>
    <w:rsid w:val="38436377"/>
    <w:rsid w:val="3E82074B"/>
    <w:rsid w:val="46387540"/>
    <w:rsid w:val="47734434"/>
    <w:rsid w:val="4DA90931"/>
    <w:rsid w:val="563B62F8"/>
    <w:rsid w:val="57985E6D"/>
    <w:rsid w:val="58AE5F06"/>
    <w:rsid w:val="5B4E7299"/>
    <w:rsid w:val="610D6B7C"/>
    <w:rsid w:val="6B2733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2017-10-23T02:15:00Z</dcterms:created>
  <dc:creator>Administrator</dc:creator>
  <cp:lastModifiedBy>Administrator</cp:lastModifiedBy>
  <dcterms:modified xsi:type="dcterms:W3CDTF">2017-10-23T08:56:30Z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