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36" w:rsidRPr="003F2936" w:rsidRDefault="003F2936" w:rsidP="003F2936">
      <w:pPr>
        <w:jc w:val="center"/>
        <w:rPr>
          <w:color w:val="000000" w:themeColor="text1"/>
        </w:rPr>
      </w:pPr>
      <w:r w:rsidRPr="003F2936">
        <w:rPr>
          <w:rStyle w:val="a4"/>
          <w:rFonts w:ascii="黑体" w:eastAsia="黑体" w:hAnsi="黑体" w:hint="eastAsia"/>
          <w:color w:val="000000" w:themeColor="text1"/>
          <w:sz w:val="29"/>
          <w:szCs w:val="29"/>
          <w:shd w:val="clear" w:color="auto" w:fill="FFFFFF"/>
        </w:rPr>
        <w:t>盐亭县2017年上半年事业单位公开招聘工作人员符合政策性加分人员名单</w:t>
      </w:r>
    </w:p>
    <w:tbl>
      <w:tblPr>
        <w:tblW w:w="15452" w:type="dxa"/>
        <w:tblCellSpacing w:w="0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1210"/>
        <w:gridCol w:w="2029"/>
        <w:gridCol w:w="2208"/>
        <w:gridCol w:w="1671"/>
        <w:gridCol w:w="1499"/>
        <w:gridCol w:w="1546"/>
        <w:gridCol w:w="1354"/>
        <w:gridCol w:w="1536"/>
        <w:gridCol w:w="1450"/>
      </w:tblGrid>
      <w:tr w:rsidR="003F2936" w:rsidRPr="003F2936" w:rsidTr="003F2936">
        <w:trPr>
          <w:trHeight w:val="825"/>
          <w:tblCellSpacing w:w="0" w:type="dxa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姓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 xml:space="preserve">  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2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2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岗位代码</w:t>
            </w:r>
          </w:p>
        </w:tc>
        <w:tc>
          <w:tcPr>
            <w:tcW w:w="1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加分项目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服务年限</w:t>
            </w: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加分分值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服务地</w:t>
            </w:r>
          </w:p>
        </w:tc>
      </w:tr>
      <w:tr w:rsidR="003F2936" w:rsidRPr="003F2936" w:rsidTr="003F2936">
        <w:trPr>
          <w:trHeight w:val="780"/>
          <w:tblCellSpacing w:w="0" w:type="dxa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冯小梅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6170528045922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中小企业服务中心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综合股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17050811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三支一扶计划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仿宋_GB2312" w:eastAsia="仿宋_GB2312" w:hAnsi="Times New Roman" w:cs="Times New Roman" w:hint="eastAsia"/>
                <w:color w:val="333333"/>
                <w:kern w:val="0"/>
                <w:sz w:val="23"/>
                <w:szCs w:val="23"/>
              </w:rPr>
              <w:t>2014年9月－2016年8月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成都市彭州市升平</w:t>
            </w:r>
            <w:proofErr w:type="gramStart"/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镇积泉</w:t>
            </w:r>
            <w:proofErr w:type="gramEnd"/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村</w:t>
            </w:r>
          </w:p>
        </w:tc>
      </w:tr>
      <w:tr w:rsidR="003F2936" w:rsidRPr="003F2936" w:rsidTr="003F2936">
        <w:trPr>
          <w:trHeight w:val="780"/>
          <w:tblCellSpacing w:w="0" w:type="dxa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吴浪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6170528045914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信访和群众接待中心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办公室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17050825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三支一扶计划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仿宋_GB2312" w:eastAsia="仿宋_GB2312" w:hAnsi="Times New Roman" w:cs="Times New Roman" w:hint="eastAsia"/>
                <w:color w:val="333333"/>
                <w:kern w:val="0"/>
                <w:sz w:val="23"/>
                <w:szCs w:val="23"/>
              </w:rPr>
              <w:t>2014年9月－2016年8月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成都市彭州市升平</w:t>
            </w:r>
            <w:proofErr w:type="gramStart"/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镇莲泉村</w:t>
            </w:r>
            <w:proofErr w:type="gramEnd"/>
          </w:p>
        </w:tc>
      </w:tr>
      <w:tr w:rsidR="003F2936" w:rsidRPr="003F2936" w:rsidTr="003F2936">
        <w:trPr>
          <w:trHeight w:val="780"/>
          <w:tblCellSpacing w:w="0" w:type="dxa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周华虹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6170528050226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中小企业服务中心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综合股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17050811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一村（社县）一名大学生干部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仿宋_GB2312" w:eastAsia="仿宋_GB2312" w:hAnsi="Times New Roman" w:cs="Times New Roman" w:hint="eastAsia"/>
                <w:color w:val="333333"/>
                <w:kern w:val="0"/>
                <w:sz w:val="23"/>
                <w:szCs w:val="23"/>
              </w:rPr>
              <w:t>2013年6月－2015年6月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北川县墩上乡石关村</w:t>
            </w:r>
          </w:p>
        </w:tc>
      </w:tr>
      <w:tr w:rsidR="003F2936" w:rsidRPr="003F2936" w:rsidTr="003F2936">
        <w:trPr>
          <w:trHeight w:val="780"/>
          <w:tblCellSpacing w:w="0" w:type="dxa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吉玲</w:t>
            </w:r>
            <w:proofErr w:type="gramEnd"/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6170528045715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信访和群众接待中心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办公室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17050825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成都市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“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一村一大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仿宋_GB2312" w:eastAsia="仿宋_GB2312" w:hAnsi="Times New Roman" w:cs="Times New Roman" w:hint="eastAsia"/>
                <w:color w:val="333333"/>
                <w:kern w:val="0"/>
                <w:sz w:val="23"/>
                <w:szCs w:val="23"/>
              </w:rPr>
              <w:t>2014年9月－2016年8月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成都市天府新区煎茶街道办事处</w:t>
            </w:r>
          </w:p>
        </w:tc>
      </w:tr>
      <w:tr w:rsidR="003F2936" w:rsidRPr="003F2936" w:rsidTr="003F2936">
        <w:trPr>
          <w:trHeight w:val="780"/>
          <w:tblCellSpacing w:w="0" w:type="dxa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宋磊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6170528045801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投资促进局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驻外办事处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17050826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成都市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“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一村一大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仿宋_GB2312" w:eastAsia="仿宋_GB2312" w:hAnsi="Times New Roman" w:cs="Times New Roman" w:hint="eastAsia"/>
                <w:color w:val="333333"/>
                <w:kern w:val="0"/>
                <w:sz w:val="23"/>
                <w:szCs w:val="23"/>
              </w:rPr>
              <w:t>2014年9月－2016年8月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成都市天府新区煎茶街道办事处</w:t>
            </w:r>
          </w:p>
        </w:tc>
      </w:tr>
      <w:tr w:rsidR="003F2936" w:rsidRPr="003F2936" w:rsidTr="003F2936">
        <w:trPr>
          <w:trHeight w:val="780"/>
          <w:tblCellSpacing w:w="0" w:type="dxa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胡用伟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6170528045614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中小企业服务中心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信息股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17050810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退役大学生士兵、优秀士兵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仿宋_GB2312" w:eastAsia="仿宋_GB2312" w:hAnsi="Times New Roman" w:cs="Times New Roman" w:hint="eastAsia"/>
                <w:color w:val="333333"/>
                <w:kern w:val="0"/>
                <w:sz w:val="23"/>
                <w:szCs w:val="23"/>
              </w:rPr>
              <w:t>2009年8月－2014年12月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中国人民解放军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78108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部队</w:t>
            </w:r>
          </w:p>
        </w:tc>
      </w:tr>
      <w:tr w:rsidR="003F2936" w:rsidRPr="003F2936" w:rsidTr="003F2936">
        <w:trPr>
          <w:trHeight w:val="780"/>
          <w:tblCellSpacing w:w="0" w:type="dxa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张彤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6170528045809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中小企业服务中心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投资</w:t>
            </w:r>
            <w:proofErr w:type="gramStart"/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规划股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17050813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退役大学生士兵、优秀士兵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仿宋_GB2312" w:eastAsia="仿宋_GB2312" w:hAnsi="Times New Roman" w:cs="Times New Roman" w:hint="eastAsia"/>
                <w:color w:val="333333"/>
                <w:kern w:val="0"/>
                <w:sz w:val="23"/>
                <w:szCs w:val="23"/>
              </w:rPr>
              <w:t>2009年12月－2011年12月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2936" w:rsidRPr="003F2936" w:rsidRDefault="003F2936" w:rsidP="003F2936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中国人民解放军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717028</w:t>
            </w:r>
            <w:r w:rsidRPr="003F2936">
              <w:rPr>
                <w:rFonts w:ascii="Times New Roman" w:eastAsia="仿宋_GB2312" w:hAnsi="Times New Roman" w:cs="Times New Roman"/>
                <w:color w:val="333333"/>
                <w:kern w:val="0"/>
                <w:sz w:val="23"/>
                <w:szCs w:val="23"/>
              </w:rPr>
              <w:t>部队</w:t>
            </w:r>
          </w:p>
        </w:tc>
        <w:bookmarkStart w:id="0" w:name="_GoBack"/>
        <w:bookmarkEnd w:id="0"/>
      </w:tr>
    </w:tbl>
    <w:p w:rsidR="00B85194" w:rsidRPr="003F2936" w:rsidRDefault="00B85194" w:rsidP="003F2936">
      <w:pPr>
        <w:widowControl/>
        <w:shd w:val="clear" w:color="auto" w:fill="FFFFFF"/>
        <w:spacing w:before="100" w:beforeAutospacing="1" w:after="100" w:afterAutospacing="1" w:line="600" w:lineRule="atLeast"/>
        <w:rPr>
          <w:rFonts w:ascii="Arial Narrow" w:eastAsia="宋体" w:hAnsi="Arial Narrow" w:cs="宋体"/>
          <w:color w:val="333333"/>
          <w:kern w:val="0"/>
          <w:sz w:val="18"/>
          <w:szCs w:val="18"/>
        </w:rPr>
      </w:pPr>
    </w:p>
    <w:sectPr w:rsidR="00B85194" w:rsidRPr="003F2936" w:rsidSect="003F2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36"/>
    <w:rsid w:val="003F2936"/>
    <w:rsid w:val="00B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2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2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2017-05-25T07:11:00Z</dcterms:created>
  <dcterms:modified xsi:type="dcterms:W3CDTF">2017-05-25T07:18:00Z</dcterms:modified>
</cp:coreProperties>
</file>