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left"/>
        <w:rPr>
          <w:rFonts w:hint="eastAsia" w:ascii="宋体" w:hAnsi="宋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FF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36"/>
          <w:szCs w:val="36"/>
          <w:lang w:eastAsia="zh-CN"/>
        </w:rPr>
        <w:t xml:space="preserve"> 凉山州农业学校公开考</w:t>
      </w:r>
      <w:r>
        <w:rPr>
          <w:rFonts w:hint="eastAsia" w:ascii="方正小标宋简体" w:hAnsi="方正小标宋简体" w:eastAsia="方正小标宋简体" w:cs="方正小标宋简体"/>
          <w:color w:val="FF0000"/>
          <w:sz w:val="36"/>
          <w:szCs w:val="36"/>
        </w:rPr>
        <w:t>调</w:t>
      </w:r>
      <w:r>
        <w:rPr>
          <w:rFonts w:hint="eastAsia" w:ascii="方正小标宋简体" w:hAnsi="方正小标宋简体" w:eastAsia="方正小标宋简体" w:cs="方正小标宋简体"/>
          <w:color w:val="FF0000"/>
          <w:sz w:val="36"/>
          <w:szCs w:val="36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color w:val="FF0000"/>
          <w:sz w:val="36"/>
          <w:szCs w:val="36"/>
        </w:rPr>
        <w:t>人员报名表</w:t>
      </w:r>
    </w:p>
    <w:tbl>
      <w:tblPr>
        <w:tblStyle w:val="5"/>
        <w:tblW w:w="943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388"/>
        <w:gridCol w:w="879"/>
        <w:gridCol w:w="338"/>
        <w:gridCol w:w="830"/>
        <w:gridCol w:w="387"/>
        <w:gridCol w:w="448"/>
        <w:gridCol w:w="510"/>
        <w:gridCol w:w="321"/>
        <w:gridCol w:w="400"/>
        <w:gridCol w:w="930"/>
        <w:gridCol w:w="148"/>
        <w:gridCol w:w="1259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 w:val="24"/>
                <w:lang w:eastAsia="zh-CN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男</w:t>
            </w:r>
          </w:p>
        </w:tc>
        <w:tc>
          <w:tcPr>
            <w:tcW w:w="17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（岁）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145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7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4016" w:type="dxa"/>
            <w:gridSpan w:val="7"/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 育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7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育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7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 码</w:t>
            </w:r>
          </w:p>
        </w:tc>
        <w:tc>
          <w:tcPr>
            <w:tcW w:w="339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17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7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及邮编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7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7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17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0" w:hRule="atLeast"/>
        </w:trPr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92" w:type="dxa"/>
            <w:gridSpan w:val="13"/>
            <w:vAlign w:val="top"/>
          </w:tcPr>
          <w:p>
            <w:pPr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92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结果</w:t>
            </w:r>
          </w:p>
        </w:tc>
        <w:tc>
          <w:tcPr>
            <w:tcW w:w="8292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1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要社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8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是否有回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避关系</w:t>
            </w:r>
          </w:p>
        </w:tc>
        <w:tc>
          <w:tcPr>
            <w:tcW w:w="28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28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28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1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27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1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（盖章）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 月   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9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1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（盖章）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11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8" w:hRule="atLeast"/>
        </w:trPr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意见</w:t>
            </w:r>
          </w:p>
        </w:tc>
        <w:tc>
          <w:tcPr>
            <w:tcW w:w="8292" w:type="dxa"/>
            <w:gridSpan w:val="1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left="1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（盖章）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45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292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40" w:lineRule="exact"/>
        <w:rPr>
          <w:rFonts w:hint="eastAsia" w:ascii="宋体" w:hAnsi="宋体" w:cs="楷体_GB2312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 w:cs="楷体_GB2312"/>
          <w:sz w:val="24"/>
        </w:rPr>
        <w:t>注：1.职位要求的其他信息，请在备注栏说明；</w:t>
      </w:r>
    </w:p>
    <w:p>
      <w:pPr>
        <w:spacing w:line="440" w:lineRule="exact"/>
      </w:pPr>
      <w:r>
        <w:rPr>
          <w:rFonts w:hint="eastAsia" w:ascii="宋体" w:hAnsi="宋体" w:cs="楷体_GB2312"/>
          <w:sz w:val="24"/>
        </w:rPr>
        <w:t xml:space="preserve">     2.“单位或主管部门意见”栏，按干部管理权限，由所在单位或主管部门对表格内容进行审查，签署是否同意参加考调的意见，并加盖印章。</w:t>
      </w:r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5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411E8"/>
    <w:rsid w:val="11EE670A"/>
    <w:rsid w:val="1C734068"/>
    <w:rsid w:val="34A70902"/>
    <w:rsid w:val="39051D25"/>
    <w:rsid w:val="514C778F"/>
    <w:rsid w:val="603C6F9E"/>
    <w:rsid w:val="6A9411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2017-09-04T09:23:00Z</dcterms:created>
  <dc:creator>Administrator</dc:creator>
  <cp:lastModifiedBy>Administrator</cp:lastModifiedBy>
  <cp:lastPrinted>2017-09-07T06:03:00Z</cp:lastPrinted>
  <dcterms:modified xsi:type="dcterms:W3CDTF">2017-09-11T01:58:14Z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