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F8" w:rsidRDefault="00FC76F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体检须知</w:t>
      </w:r>
    </w:p>
    <w:p w:rsidR="00FC76F8" w:rsidRDefault="00FC76F8">
      <w:pPr>
        <w:rPr>
          <w:rFonts w:ascii="仿宋_GB2312" w:eastAsia="仿宋_GB2312"/>
          <w:sz w:val="32"/>
          <w:szCs w:val="32"/>
        </w:rPr>
      </w:pPr>
    </w:p>
    <w:p w:rsidR="00FC76F8" w:rsidRDefault="00FC76F8" w:rsidP="004B5132">
      <w:pPr>
        <w:ind w:firstLineChars="227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、检查前三至五日饮食宜清淡，勿食猪肝、猪血等含血性之食物；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76F8" w:rsidRDefault="00FC76F8" w:rsidP="004B5132">
      <w:pPr>
        <w:ind w:firstLineChars="227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、检查前一日晚餐后禁食、二十四点以后禁水；</w:t>
      </w:r>
    </w:p>
    <w:p w:rsidR="00FC76F8" w:rsidRDefault="00FC76F8" w:rsidP="004B5132">
      <w:pPr>
        <w:ind w:firstLineChars="227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、检查当天请着轻便服装，勿穿有金属扣子之内衣裤、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勿携带贵重饰品，矫正视力者携带眼镜；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76F8" w:rsidRDefault="00FC76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4</w:t>
      </w:r>
      <w:r>
        <w:rPr>
          <w:rFonts w:ascii="仿宋_GB2312" w:eastAsia="仿宋_GB2312" w:hint="eastAsia"/>
          <w:sz w:val="32"/>
          <w:szCs w:val="32"/>
        </w:rPr>
        <w:t>、检查当天需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抽完血、做完腹部</w:t>
      </w:r>
      <w:r>
        <w:rPr>
          <w:rFonts w:ascii="仿宋_GB2312" w:eastAsia="仿宋_GB2312"/>
          <w:sz w:val="32"/>
          <w:szCs w:val="32"/>
        </w:rPr>
        <w:t xml:space="preserve">B </w:t>
      </w:r>
      <w:r>
        <w:rPr>
          <w:rFonts w:ascii="仿宋_GB2312" w:eastAsia="仿宋_GB2312" w:hint="eastAsia"/>
          <w:sz w:val="32"/>
          <w:szCs w:val="32"/>
        </w:rPr>
        <w:t>超检查方可进食；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76F8" w:rsidRDefault="00FC76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5</w:t>
      </w:r>
      <w:r>
        <w:rPr>
          <w:rFonts w:ascii="仿宋_GB2312" w:eastAsia="仿宋_GB2312" w:hint="eastAsia"/>
          <w:sz w:val="32"/>
          <w:szCs w:val="32"/>
        </w:rPr>
        <w:t>、做妇科检查前应排空小便，女士例假期间，不宜做妇科检查及尿检（或在化验单上标示）；</w:t>
      </w:r>
    </w:p>
    <w:p w:rsidR="00FC76F8" w:rsidRDefault="00FC76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6</w:t>
      </w:r>
      <w:r>
        <w:rPr>
          <w:rFonts w:ascii="仿宋_GB2312" w:eastAsia="仿宋_GB2312" w:hint="eastAsia"/>
          <w:sz w:val="32"/>
          <w:szCs w:val="32"/>
        </w:rPr>
        <w:t>、怀孕及有可能怀孕的女性受检者，勿做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光检查；</w:t>
      </w:r>
    </w:p>
    <w:p w:rsidR="00FC76F8" w:rsidRDefault="00FC76F8" w:rsidP="004957C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、全部检查项目完毕后请务必将体检表交给前台，以便做出总检报告。</w:t>
      </w:r>
    </w:p>
    <w:sectPr w:rsidR="00FC76F8" w:rsidSect="000E6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7B"/>
    <w:rsid w:val="0004137B"/>
    <w:rsid w:val="000E6878"/>
    <w:rsid w:val="004957CD"/>
    <w:rsid w:val="004B5132"/>
    <w:rsid w:val="00531498"/>
    <w:rsid w:val="006B5E8E"/>
    <w:rsid w:val="00773C4E"/>
    <w:rsid w:val="0097361E"/>
    <w:rsid w:val="00A7039C"/>
    <w:rsid w:val="00B95552"/>
    <w:rsid w:val="00D46342"/>
    <w:rsid w:val="00D54420"/>
    <w:rsid w:val="00F9727C"/>
    <w:rsid w:val="00FC76F8"/>
    <w:rsid w:val="512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daofz</dc:creator>
  <cp:keywords/>
  <dc:description/>
  <cp:lastModifiedBy>lenovo</cp:lastModifiedBy>
  <cp:revision>6</cp:revision>
  <dcterms:created xsi:type="dcterms:W3CDTF">2017-01-11T02:58:00Z</dcterms:created>
  <dcterms:modified xsi:type="dcterms:W3CDTF">2017-03-31T02:16:00Z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