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75" w:beforeAutospacing="0" w:after="75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E8E8E8"/>
          <w:lang w:val="en-US" w:eastAsia="zh-CN" w:bidi="ar"/>
        </w:rPr>
        <w:t>体检须知</w:t>
      </w:r>
    </w:p>
    <w:tbl>
      <w:tblPr>
        <w:tblW w:w="9580" w:type="dxa"/>
        <w:tblInd w:w="0" w:type="dxa"/>
        <w:shd w:val="clear" w:color="auto" w:fill="E8E8E8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0"/>
      </w:tblGrid>
      <w:tr>
        <w:tblPrEx>
          <w:shd w:val="clear" w:color="auto" w:fill="E8E8E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4" w:hRule="atLeast"/>
        </w:trPr>
        <w:tc>
          <w:tcPr>
            <w:tcW w:w="9580" w:type="dxa"/>
            <w:tcBorders>
              <w:top w:val="dotted" w:color="AAAAAA" w:sz="6" w:space="0"/>
              <w:left w:val="dotted" w:color="AAAAAA" w:sz="6" w:space="0"/>
              <w:bottom w:val="dotted" w:color="AAAAAA" w:sz="6" w:space="0"/>
              <w:right w:val="dotted" w:color="AAAAAA" w:sz="6" w:space="0"/>
            </w:tcBorders>
            <w:shd w:val="clear" w:color="auto" w:fill="E8E8E8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一、体检前以清淡饮食为主；不吃高脂肪性及油炸性食物；禁食血制品及含铁过大的食物（如猪血、海带、菠菜等）。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二、体检前一日请勿饮酒；晚上22：00后到体检前不再进食（包括喝水）、空腹参加体检；避免过劳。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三、空腹检测项目（如：抽血、腹部B超）检查完毕方可进食。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四、女性受检者妇科常规检查前应排空小便；月经期间请勿做妇科及尿液检查，待经期完毕后再补检；怀孕或可能已受孕者，事先告知医护人员，勿做X光检查。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五、做子宫（含附件）、膀胱、前列腺B超检查者，尽可能不排晨尿，如已排晨尿或尿量偏少时需补水至膀胱充盈状态后做检查</w:t>
            </w:r>
            <w:bookmarkStart w:id="0" w:name="_GoBack"/>
            <w:bookmarkEnd w:id="0"/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六、体检当日不要穿过于复杂的服装，女士不要穿连裤袜，连衣裙。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七、糖尿病、高血压、心脏病、哮喘等患者，请将平日服用的药物携带备用。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75" w:afterAutospacing="0" w:line="23" w:lineRule="atLeast"/>
              <w:ind w:left="0" w:right="0" w:firstLine="384"/>
              <w:jc w:val="left"/>
            </w:pPr>
            <w:r>
              <w:rPr>
                <w:rFonts w:hint="default" w:ascii="仿宋_GB2312" w:hAnsi="sans serif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八、体检时请勿佩戴金属饰物或携带贵重物品，以免影响检查或丢失。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4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2018-05-03T05:34:58Z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