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体检须知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726" w:firstLineChars="2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、检查前三至五日饮食宜清淡，勿食猪肝、猪血等含血性之食物；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726" w:firstLineChars="2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、检查前一日晚餐后禁食、二十四点以后禁水；</w:t>
      </w:r>
    </w:p>
    <w:p>
      <w:pPr>
        <w:ind w:firstLine="726" w:firstLineChars="2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、检查当天请着轻便服装，勿穿有金属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配件的</w:t>
      </w:r>
      <w:r>
        <w:rPr>
          <w:rFonts w:hint="eastAsia" w:ascii="仿宋_GB2312" w:eastAsia="仿宋_GB2312"/>
          <w:sz w:val="32"/>
          <w:szCs w:val="32"/>
        </w:rPr>
        <w:t>内衣裤、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勿携带贵重饰品，矫正视力者携带眼镜；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4</w:t>
      </w:r>
      <w:r>
        <w:rPr>
          <w:rFonts w:hint="eastAsia" w:ascii="仿宋_GB2312" w:eastAsia="仿宋_GB2312"/>
          <w:sz w:val="32"/>
          <w:szCs w:val="32"/>
        </w:rPr>
        <w:t>、检查当天需抽完血、做完腹部</w:t>
      </w:r>
      <w:r>
        <w:rPr>
          <w:rFonts w:ascii="仿宋_GB2312" w:eastAsia="仿宋_GB2312"/>
          <w:sz w:val="32"/>
          <w:szCs w:val="32"/>
        </w:rPr>
        <w:t xml:space="preserve">B </w:t>
      </w:r>
      <w:r>
        <w:rPr>
          <w:rFonts w:hint="eastAsia" w:ascii="仿宋_GB2312" w:eastAsia="仿宋_GB2312"/>
          <w:sz w:val="32"/>
          <w:szCs w:val="32"/>
        </w:rPr>
        <w:t>超检查方可进食；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5</w:t>
      </w:r>
      <w:r>
        <w:rPr>
          <w:rFonts w:hint="eastAsia" w:ascii="仿宋_GB2312" w:eastAsia="仿宋_GB2312"/>
          <w:sz w:val="32"/>
          <w:szCs w:val="32"/>
        </w:rPr>
        <w:t>、做妇科检查前应排空小便，女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士例假期间，不宜做妇科检查及尿检（或在化验单上标示）；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6</w:t>
      </w:r>
      <w:r>
        <w:rPr>
          <w:rFonts w:hint="eastAsia" w:ascii="仿宋_GB2312" w:eastAsia="仿宋_GB2312"/>
          <w:sz w:val="32"/>
          <w:szCs w:val="32"/>
        </w:rPr>
        <w:t>、怀孕及有可能怀孕的女性受检者，勿做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光检查；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、全部检查项目完毕后请务必将体检表交给前台，以便做出总检报告。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37B"/>
    <w:rsid w:val="0004137B"/>
    <w:rsid w:val="000E6878"/>
    <w:rsid w:val="004957CD"/>
    <w:rsid w:val="004B5132"/>
    <w:rsid w:val="00531498"/>
    <w:rsid w:val="006B5E8E"/>
    <w:rsid w:val="00773C4E"/>
    <w:rsid w:val="0097361E"/>
    <w:rsid w:val="00A7039C"/>
    <w:rsid w:val="00B95552"/>
    <w:rsid w:val="00D46342"/>
    <w:rsid w:val="00D54420"/>
    <w:rsid w:val="00F9727C"/>
    <w:rsid w:val="00FC76F8"/>
    <w:rsid w:val="512D35EA"/>
    <w:rsid w:val="630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</Words>
  <Characters>211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2017-01-11T02:58:00Z</dcterms:created>
  <dc:creator>daofz</dc:creator>
  <cp:lastModifiedBy>Administrator</cp:lastModifiedBy>
  <dcterms:modified xsi:type="dcterms:W3CDTF">2018-05-14T01:48:13Z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