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573" w:rsidRDefault="0074062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四川省体育局直属事业单位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2019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ascii="黑体" w:eastAsia="黑体" w:cs="宋体" w:hint="eastAsia"/>
          <w:spacing w:val="-6"/>
          <w:sz w:val="28"/>
          <w:szCs w:val="28"/>
        </w:rPr>
        <w:t>4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EE6573" w:rsidRDefault="00EE6573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958"/>
        <w:gridCol w:w="1346"/>
        <w:gridCol w:w="787"/>
        <w:gridCol w:w="727"/>
        <w:gridCol w:w="750"/>
        <w:gridCol w:w="716"/>
        <w:gridCol w:w="693"/>
      </w:tblGrid>
      <w:tr w:rsidR="00EE6573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4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rPr>
                <w:rFonts w:ascii="仿宋_GB2312" w:hAnsi="宋体" w:cs="宋体"/>
                <w:b/>
                <w:sz w:val="11"/>
                <w:szCs w:val="11"/>
              </w:rPr>
            </w:pPr>
            <w:r>
              <w:rPr>
                <w:rFonts w:ascii="仿宋_GB2312" w:hAnsi="宋体" w:cs="宋体" w:hint="eastAsia"/>
                <w:b/>
                <w:sz w:val="11"/>
                <w:szCs w:val="11"/>
              </w:rPr>
              <w:t>本</w:t>
            </w:r>
            <w:r>
              <w:rPr>
                <w:rFonts w:ascii="仿宋_GB2312" w:hAnsi="宋体" w:cs="宋体" w:hint="eastAsia"/>
                <w:b/>
                <w:sz w:val="11"/>
                <w:szCs w:val="11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1"/>
                <w:szCs w:val="11"/>
              </w:rPr>
              <w:t>科：</w:t>
            </w:r>
          </w:p>
          <w:p w:rsidR="00EE6573" w:rsidRDefault="00740623">
            <w:pPr>
              <w:spacing w:line="180" w:lineRule="exac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会计（学）专业</w:t>
            </w:r>
          </w:p>
          <w:p w:rsidR="00EE6573" w:rsidRDefault="00740623">
            <w:pPr>
              <w:spacing w:line="180" w:lineRule="exact"/>
              <w:rPr>
                <w:rFonts w:ascii="仿宋_GB2312" w:hAnsi="宋体" w:cs="宋体"/>
                <w:b/>
                <w:sz w:val="11"/>
                <w:szCs w:val="11"/>
              </w:rPr>
            </w:pPr>
            <w:r>
              <w:rPr>
                <w:rFonts w:ascii="仿宋_GB2312" w:hAnsi="宋体" w:cs="宋体" w:hint="eastAsia"/>
                <w:b/>
                <w:sz w:val="11"/>
                <w:szCs w:val="11"/>
              </w:rPr>
              <w:t>研究生：</w:t>
            </w:r>
          </w:p>
          <w:p w:rsidR="00EE6573" w:rsidRDefault="00740623">
            <w:pPr>
              <w:spacing w:line="180" w:lineRule="exac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会计（学）专业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英语教师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英语语言文学专业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英语口译专业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英语笔译专业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学科教学（英语）专业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思想政治教师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思想政治教育专业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政治学理论专业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马克思主义基本原理专业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马克思主义中国化研究专业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38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计算机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计算机应用技术专业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计算机软件与理论专业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心理学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基础心理学专业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发展与教育心理学专业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应用心理学专业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中医骨伤临床教师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中医骨伤科学专业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中医临床基础专业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运动医学专业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</w:tbl>
    <w:p w:rsidR="00EE6573" w:rsidRDefault="00EE657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</w:p>
    <w:p w:rsidR="00EE6573" w:rsidRDefault="0074062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四川省体育局直属事业单位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2019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ascii="黑体" w:eastAsia="黑体" w:cs="宋体" w:hint="eastAsia"/>
          <w:spacing w:val="-6"/>
          <w:sz w:val="28"/>
          <w:szCs w:val="28"/>
        </w:rPr>
        <w:t>4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EE6573" w:rsidRDefault="00EE6573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958"/>
        <w:gridCol w:w="1295"/>
        <w:gridCol w:w="763"/>
        <w:gridCol w:w="841"/>
        <w:gridCol w:w="718"/>
        <w:gridCol w:w="739"/>
        <w:gridCol w:w="663"/>
      </w:tblGrid>
      <w:tr w:rsidR="00EE6573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71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运动人体保健康复教师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运动人体科学专业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康复医学与理疗学专业</w:t>
            </w:r>
          </w:p>
          <w:p w:rsidR="00EE6573" w:rsidRDefault="00740623">
            <w:pPr>
              <w:spacing w:line="18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运动医学专业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83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体育运动训练教育教师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体育教育训练学专业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民族传统体育专业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体育人文社会学专业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运动训练专业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体育经济教师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政治经济学专业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体育人文社会学专业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体育舞蹈教师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音乐与舞蹈学专业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舞蹈专业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四川体育职业学院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图书情报与档案应用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26010011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170" w:lineRule="exact"/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图书馆学专业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情报学专业</w:t>
            </w:r>
          </w:p>
          <w:p w:rsidR="00EE6573" w:rsidRDefault="00740623">
            <w:pPr>
              <w:spacing w:line="170" w:lineRule="exact"/>
              <w:jc w:val="left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仿宋_GB2312" w:cs="宋体" w:hint="eastAsia"/>
                <w:sz w:val="11"/>
                <w:szCs w:val="11"/>
              </w:rPr>
              <w:t>档案学专业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90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四川省航空运动学校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审计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26020012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大学专科及以上学历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专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会计与审计专业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审计学专业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4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应届毕业生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（聘用后安排到基层锻炼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</w:tbl>
    <w:p w:rsidR="00EE6573" w:rsidRDefault="0074062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lastRenderedPageBreak/>
        <w:t>四川省体育局直属事业单位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2019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ascii="黑体" w:eastAsia="黑体" w:cs="宋体" w:hint="eastAsia"/>
          <w:spacing w:val="-6"/>
          <w:sz w:val="28"/>
          <w:szCs w:val="28"/>
        </w:rPr>
        <w:t>4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EE6573" w:rsidRDefault="00EE6573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1260"/>
        <w:gridCol w:w="1044"/>
        <w:gridCol w:w="664"/>
        <w:gridCol w:w="846"/>
        <w:gridCol w:w="729"/>
        <w:gridCol w:w="771"/>
        <w:gridCol w:w="663"/>
      </w:tblGrid>
      <w:tr w:rsidR="00EE6573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</w:t>
            </w:r>
            <w:r>
              <w:rPr>
                <w:rFonts w:ascii="仿宋_GB2312" w:hAnsi="仿宋_GB2312" w:cs="宋体" w:hint="eastAsia"/>
                <w:sz w:val="24"/>
                <w:szCs w:val="24"/>
              </w:rPr>
              <w:t>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四川省航空运动学校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26020013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四川省棒球垒球曲棍球运动管理中心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26030014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四川省陆上运动学校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26040015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7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70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四川省体育运动学校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26050016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文物陈列展览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</w:t>
            </w:r>
          </w:p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60" w:lineRule="exact"/>
              <w:jc w:val="left"/>
              <w:rPr>
                <w:rFonts w:ascii="仿宋_GB2312" w:cs="宋体"/>
                <w:b/>
                <w:sz w:val="10"/>
                <w:szCs w:val="10"/>
              </w:rPr>
            </w:pPr>
            <w:r>
              <w:rPr>
                <w:rFonts w:ascii="仿宋_GB2312" w:cs="宋体" w:hint="eastAsia"/>
                <w:sz w:val="10"/>
                <w:szCs w:val="10"/>
              </w:rPr>
              <w:t>文物与博物馆专业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59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助理</w:t>
            </w:r>
          </w:p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编辑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详见</w:t>
            </w:r>
          </w:p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汉语言文学专业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60" w:lineRule="exact"/>
              <w:jc w:val="left"/>
              <w:rPr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汉语言文字学专业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</w:t>
            </w:r>
          </w:p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四川省体育博物馆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26060019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年及以上基层工作经历的人员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3:1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</w:tbl>
    <w:p w:rsidR="00EE6573" w:rsidRDefault="00740623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lastRenderedPageBreak/>
        <w:t>四川省体育局直属事业单位</w:t>
      </w:r>
      <w:r>
        <w:rPr>
          <w:rFonts w:ascii="黑体" w:eastAsia="黑体" w:cs="宋体" w:hint="eastAsia"/>
          <w:spacing w:val="-6"/>
          <w:sz w:val="28"/>
          <w:szCs w:val="28"/>
        </w:rPr>
        <w:t>2019</w:t>
      </w:r>
      <w:r>
        <w:rPr>
          <w:rFonts w:ascii="黑体" w:eastAsia="黑体" w:cs="宋体" w:hint="eastAsia"/>
          <w:spacing w:val="-6"/>
          <w:sz w:val="28"/>
          <w:szCs w:val="28"/>
        </w:rPr>
        <w:t>年</w:t>
      </w:r>
      <w:r>
        <w:rPr>
          <w:rFonts w:ascii="黑体" w:eastAsia="黑体" w:cs="宋体" w:hint="eastAsia"/>
          <w:spacing w:val="-6"/>
          <w:sz w:val="28"/>
          <w:szCs w:val="28"/>
        </w:rPr>
        <w:t>4</w:t>
      </w:r>
      <w:r>
        <w:rPr>
          <w:rFonts w:ascii="黑体" w:eastAsia="黑体" w:cs="宋体" w:hint="eastAsia"/>
          <w:spacing w:val="-6"/>
          <w:sz w:val="28"/>
          <w:szCs w:val="28"/>
        </w:rPr>
        <w:t>月公开招聘工作人员岗位和条件要求一览表</w:t>
      </w:r>
    </w:p>
    <w:p w:rsidR="00EE6573" w:rsidRDefault="00EE6573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1935" w:type="dxa"/>
        <w:jc w:val="center"/>
        <w:tblLayout w:type="fixed"/>
        <w:tblLook w:val="04A0"/>
      </w:tblPr>
      <w:tblGrid>
        <w:gridCol w:w="1264"/>
        <w:gridCol w:w="641"/>
        <w:gridCol w:w="891"/>
        <w:gridCol w:w="949"/>
        <w:gridCol w:w="630"/>
        <w:gridCol w:w="870"/>
        <w:gridCol w:w="713"/>
        <w:gridCol w:w="1260"/>
        <w:gridCol w:w="1011"/>
        <w:gridCol w:w="758"/>
        <w:gridCol w:w="721"/>
        <w:gridCol w:w="709"/>
        <w:gridCol w:w="759"/>
        <w:gridCol w:w="759"/>
      </w:tblGrid>
      <w:tr w:rsidR="00EE6573">
        <w:trPr>
          <w:cantSplit/>
          <w:trHeight w:val="43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对象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范围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EE6573" w:rsidRDefault="00740623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审计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26070020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大学专科及以上学历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专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会计与审计专业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审计学专业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7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审计专业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应届毕业生</w:t>
            </w:r>
          </w:p>
          <w:p w:rsidR="00EE6573" w:rsidRDefault="00740623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（聘用后安排到基层锻炼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  <w:tr w:rsidR="00EE6573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573" w:rsidRDefault="00740623">
            <w:pPr>
              <w:spacing w:line="300" w:lineRule="exact"/>
              <w:jc w:val="lef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四川省体育馆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cs="宋体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会计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26070021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详见</w:t>
            </w:r>
          </w:p>
          <w:p w:rsidR="00EE6573" w:rsidRDefault="00740623">
            <w:pPr>
              <w:jc w:val="center"/>
            </w:pPr>
            <w:r>
              <w:rPr>
                <w:rFonts w:ascii="仿宋_GB2312" w:hAnsi="宋体" w:cs="宋体" w:hint="eastAsia"/>
                <w:sz w:val="15"/>
                <w:szCs w:val="15"/>
              </w:rPr>
              <w:t>公告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1"/>
                <w:szCs w:val="11"/>
              </w:rPr>
            </w:pPr>
            <w:r>
              <w:rPr>
                <w:rFonts w:ascii="仿宋_GB2312" w:hAnsi="宋体" w:cs="宋体" w:hint="eastAsia"/>
                <w:sz w:val="11"/>
                <w:szCs w:val="11"/>
              </w:rPr>
              <w:t>1984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年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月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1</w:t>
            </w:r>
            <w:r>
              <w:rPr>
                <w:rFonts w:ascii="仿宋_GB2312" w:hAnsi="宋体" w:cs="宋体" w:hint="eastAsia"/>
                <w:sz w:val="11"/>
                <w:szCs w:val="11"/>
              </w:rPr>
              <w:t>日及以后出生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宋体" w:cs="宋体"/>
                <w:sz w:val="15"/>
                <w:szCs w:val="15"/>
              </w:rPr>
            </w:pPr>
            <w:r>
              <w:rPr>
                <w:rFonts w:ascii="仿宋_GB2312" w:hAnsi="宋体" w:cs="宋体" w:hint="eastAsia"/>
                <w:sz w:val="15"/>
                <w:szCs w:val="15"/>
              </w:rPr>
              <w:t>大学本科及以上学历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本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 xml:space="preserve">  </w:t>
            </w: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科：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  <w:p w:rsidR="00EE6573" w:rsidRDefault="00740623">
            <w:pPr>
              <w:spacing w:line="160" w:lineRule="exact"/>
              <w:rPr>
                <w:rFonts w:ascii="仿宋_GB2312" w:hAnsi="宋体" w:cs="宋体"/>
                <w:b/>
                <w:sz w:val="10"/>
                <w:szCs w:val="10"/>
              </w:rPr>
            </w:pPr>
            <w:r>
              <w:rPr>
                <w:rFonts w:ascii="仿宋_GB2312" w:hAnsi="宋体" w:cs="宋体" w:hint="eastAsia"/>
                <w:b/>
                <w:sz w:val="10"/>
                <w:szCs w:val="10"/>
              </w:rPr>
              <w:t>研究生：</w:t>
            </w:r>
          </w:p>
          <w:p w:rsidR="00EE6573" w:rsidRDefault="00740623">
            <w:pPr>
              <w:spacing w:line="160" w:lineRule="exac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10"/>
                <w:szCs w:val="10"/>
              </w:rPr>
              <w:t>会计（学）专业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仿宋_GB2312" w:hAnsi="仿宋_GB2312" w:cs="宋体"/>
                <w:sz w:val="10"/>
                <w:szCs w:val="10"/>
              </w:rPr>
            </w:pPr>
            <w:r>
              <w:rPr>
                <w:rFonts w:ascii="仿宋_GB2312" w:hAnsi="仿宋_GB2312" w:cs="宋体" w:hint="eastAsia"/>
                <w:sz w:val="10"/>
                <w:szCs w:val="10"/>
              </w:rPr>
              <w:t>具有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2</w:t>
            </w:r>
            <w:r>
              <w:rPr>
                <w:rFonts w:ascii="仿宋_GB2312" w:hAnsi="仿宋_GB2312" w:cs="宋体" w:hint="eastAsia"/>
                <w:sz w:val="10"/>
                <w:szCs w:val="10"/>
              </w:rPr>
              <w:t>年及以上基层工作经历并取得会计中级专业技术资格证书的人员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综合</w:t>
            </w:r>
          </w:p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  <w:sz w:val="15"/>
                <w:szCs w:val="15"/>
              </w:rPr>
              <w:t>知识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740623">
            <w:pPr>
              <w:jc w:val="center"/>
            </w:pPr>
            <w:r>
              <w:rPr>
                <w:rFonts w:hint="eastAsia"/>
                <w:color w:val="000000"/>
              </w:rPr>
              <w:t>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73" w:rsidRDefault="00EE6573"/>
        </w:tc>
      </w:tr>
    </w:tbl>
    <w:p w:rsidR="00EE6573" w:rsidRDefault="00EE6573">
      <w:pPr>
        <w:rPr>
          <w:rFonts w:ascii="楷体_GB2312" w:eastAsia="楷体_GB2312"/>
          <w:sz w:val="24"/>
          <w:szCs w:val="24"/>
        </w:rPr>
      </w:pPr>
    </w:p>
    <w:p w:rsidR="00EE6573" w:rsidRDefault="00740623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</w:t>
      </w:r>
      <w:r>
        <w:rPr>
          <w:rFonts w:ascii="楷体_GB2312" w:eastAsia="楷体_GB2312" w:hint="eastAsia"/>
          <w:sz w:val="24"/>
          <w:szCs w:val="24"/>
        </w:rPr>
        <w:t>1</w:t>
      </w:r>
      <w:r>
        <w:rPr>
          <w:rFonts w:ascii="楷体_GB2312" w:eastAsia="楷体_GB2312" w:hint="eastAsia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int="eastAsia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EE6573" w:rsidRDefault="00EE6573">
      <w:pPr>
        <w:rPr>
          <w:rFonts w:ascii="楷体_GB2312" w:eastAsia="楷体_GB2312"/>
          <w:sz w:val="24"/>
          <w:szCs w:val="24"/>
        </w:rPr>
      </w:pPr>
    </w:p>
    <w:p w:rsidR="00EE6573" w:rsidRDefault="00EE6573">
      <w:pPr>
        <w:rPr>
          <w:rFonts w:ascii="楷体_GB2312" w:eastAsia="楷体_GB2312"/>
          <w:sz w:val="24"/>
          <w:szCs w:val="24"/>
        </w:rPr>
      </w:pPr>
    </w:p>
    <w:p w:rsidR="00EE6573" w:rsidRDefault="00EE6573">
      <w:pPr>
        <w:rPr>
          <w:rFonts w:ascii="楷体_GB2312" w:eastAsia="楷体_GB2312"/>
          <w:sz w:val="24"/>
          <w:szCs w:val="24"/>
        </w:rPr>
      </w:pPr>
    </w:p>
    <w:p w:rsidR="00EE6573" w:rsidRDefault="00EE6573">
      <w:pPr>
        <w:rPr>
          <w:dstrike/>
        </w:rPr>
      </w:pPr>
    </w:p>
    <w:sectPr w:rsidR="00EE6573" w:rsidSect="00EE6573">
      <w:headerReference w:type="even" r:id="rId7"/>
      <w:headerReference w:type="default" r:id="rId8"/>
      <w:footerReference w:type="even" r:id="rId9"/>
      <w:footerReference w:type="default" r:id="rId10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23" w:rsidRDefault="00740623" w:rsidP="00EE6573">
      <w:r>
        <w:separator/>
      </w:r>
    </w:p>
  </w:endnote>
  <w:endnote w:type="continuationSeparator" w:id="1">
    <w:p w:rsidR="00740623" w:rsidRDefault="00740623" w:rsidP="00EE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73" w:rsidRDefault="00EE657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45pt;margin-top:0;width:31.55pt;height:13.6pt;z-index:251658240;mso-wrap-distance-left:0;mso-wrap-distance-right:0;mso-position-horizontal:outside;mso-position-horizontal-relative:margin" o:gfxdata="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kIVutMAAAADAQAADwAAAAAA&#10;AAABACAAAAAiAAAAZHJzL2Rvd25yZXYueG1sUEsBAhQAFAAAAAgAh07iQNQwhsSmAQAAMQMAAA4A&#10;AAAAAAAAAQAgAAAAIgEAAGRycy9lMm9Eb2MueG1sUEsFBgAAAAAGAAYAWQEAADoFAAAAAA==&#10;" o:allowincell="f" filled="f" stroked="f">
          <v:textbox inset="0,0,0,0">
            <w:txbxContent>
              <w:p w:rsidR="00EE6573" w:rsidRDefault="00740623">
                <w:pPr>
                  <w:pStyle w:val="a4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EE6573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EE6573">
                  <w:rPr>
                    <w:sz w:val="21"/>
                    <w:szCs w:val="21"/>
                  </w:rPr>
                  <w:fldChar w:fldCharType="separate"/>
                </w:r>
                <w:r w:rsidR="003F0D04">
                  <w:rPr>
                    <w:noProof/>
                    <w:sz w:val="21"/>
                    <w:szCs w:val="21"/>
                  </w:rPr>
                  <w:t>4</w:t>
                </w:r>
                <w:r w:rsidR="00EE6573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73" w:rsidRDefault="00EE657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.3pt;margin-top:0;width:47.3pt;height:13.6pt;z-index:251659264;mso-wrap-distance-left:0;mso-wrap-distance-right:0;mso-position-horizontal:outside;mso-position-horizontal-relative:margin" o:gfxdata="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g7czDUAAAAAwEAAA8AAAAA&#10;AAAAAQAgAAAAIgAAAGRycy9kb3ducmV2LnhtbFBLAQIUABQAAAAIAIdO4kCVZsxepgEAADEDAAAO&#10;AAAAAAAAAAEAIAAAACMBAABkcnMvZTJvRG9jLnhtbFBLBQYAAAAABgAGAFkBAAA7BQAAAAA=&#10;" o:allowincell="f" filled="f" stroked="f">
          <v:textbox inset="0,0,0,0">
            <w:txbxContent>
              <w:p w:rsidR="00EE6573" w:rsidRDefault="00740623">
                <w:pPr>
                  <w:pStyle w:val="a4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EE6573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EE6573">
                  <w:rPr>
                    <w:sz w:val="21"/>
                    <w:szCs w:val="21"/>
                  </w:rPr>
                  <w:fldChar w:fldCharType="separate"/>
                </w:r>
                <w:r w:rsidR="003F0D04">
                  <w:rPr>
                    <w:noProof/>
                    <w:sz w:val="21"/>
                    <w:szCs w:val="21"/>
                  </w:rPr>
                  <w:t>3</w:t>
                </w:r>
                <w:r w:rsidR="00EE6573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23" w:rsidRDefault="00740623" w:rsidP="00EE6573">
      <w:r>
        <w:separator/>
      </w:r>
    </w:p>
  </w:footnote>
  <w:footnote w:type="continuationSeparator" w:id="1">
    <w:p w:rsidR="00740623" w:rsidRDefault="00740623" w:rsidP="00EE6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73" w:rsidRDefault="00EE6573">
    <w:pPr>
      <w:pStyle w:val="a5"/>
      <w:tabs>
        <w:tab w:val="left" w:pos="5166"/>
      </w:tabs>
      <w:spacing w:line="300" w:lineRule="exact"/>
      <w:rPr>
        <w:sz w:val="21"/>
        <w:szCs w:val="21"/>
      </w:rPr>
    </w:pPr>
  </w:p>
  <w:p w:rsidR="00EE6573" w:rsidRDefault="00EE65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73" w:rsidRDefault="00EE6573">
    <w:pPr>
      <w:pStyle w:val="a5"/>
      <w:spacing w:line="300" w:lineRule="exact"/>
      <w:rPr>
        <w:sz w:val="21"/>
        <w:szCs w:val="21"/>
      </w:rPr>
    </w:pPr>
  </w:p>
  <w:p w:rsidR="00EE6573" w:rsidRDefault="00EE6573">
    <w:pPr>
      <w:pStyle w:val="a5"/>
      <w:tabs>
        <w:tab w:val="left" w:pos="5166"/>
      </w:tabs>
      <w:spacing w:line="300" w:lineRule="exact"/>
      <w:rPr>
        <w:sz w:val="21"/>
        <w:szCs w:val="21"/>
      </w:rPr>
    </w:pPr>
  </w:p>
  <w:p w:rsidR="00EE6573" w:rsidRDefault="00EE6573">
    <w:pPr>
      <w:pStyle w:val="a5"/>
      <w:tabs>
        <w:tab w:val="clear" w:pos="4153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7BF"/>
    <w:rsid w:val="00007AD7"/>
    <w:rsid w:val="000222D5"/>
    <w:rsid w:val="00081AEB"/>
    <w:rsid w:val="000854F0"/>
    <w:rsid w:val="00093202"/>
    <w:rsid w:val="000D62A2"/>
    <w:rsid w:val="00103F0B"/>
    <w:rsid w:val="00120563"/>
    <w:rsid w:val="00123888"/>
    <w:rsid w:val="001324B2"/>
    <w:rsid w:val="0014026E"/>
    <w:rsid w:val="00145178"/>
    <w:rsid w:val="00147D58"/>
    <w:rsid w:val="00155DDA"/>
    <w:rsid w:val="00160D59"/>
    <w:rsid w:val="00163B16"/>
    <w:rsid w:val="001721B9"/>
    <w:rsid w:val="00172A27"/>
    <w:rsid w:val="0017613D"/>
    <w:rsid w:val="001A5C74"/>
    <w:rsid w:val="001B11E6"/>
    <w:rsid w:val="001D32BD"/>
    <w:rsid w:val="00202362"/>
    <w:rsid w:val="00216413"/>
    <w:rsid w:val="0023024D"/>
    <w:rsid w:val="00241056"/>
    <w:rsid w:val="0024703D"/>
    <w:rsid w:val="00263C53"/>
    <w:rsid w:val="00265B05"/>
    <w:rsid w:val="00275292"/>
    <w:rsid w:val="002914E4"/>
    <w:rsid w:val="002A2B1A"/>
    <w:rsid w:val="002F0338"/>
    <w:rsid w:val="0033434B"/>
    <w:rsid w:val="0033557E"/>
    <w:rsid w:val="00355C9B"/>
    <w:rsid w:val="00366A18"/>
    <w:rsid w:val="00384046"/>
    <w:rsid w:val="003C09F5"/>
    <w:rsid w:val="003C62EF"/>
    <w:rsid w:val="003D370D"/>
    <w:rsid w:val="003E468F"/>
    <w:rsid w:val="003F0D04"/>
    <w:rsid w:val="00405863"/>
    <w:rsid w:val="00407DC0"/>
    <w:rsid w:val="004166D6"/>
    <w:rsid w:val="00431865"/>
    <w:rsid w:val="004729F0"/>
    <w:rsid w:val="0049525D"/>
    <w:rsid w:val="004A70D0"/>
    <w:rsid w:val="004C6805"/>
    <w:rsid w:val="004D16F3"/>
    <w:rsid w:val="004F0873"/>
    <w:rsid w:val="00521CDA"/>
    <w:rsid w:val="00521CE1"/>
    <w:rsid w:val="00534B14"/>
    <w:rsid w:val="00541935"/>
    <w:rsid w:val="00545789"/>
    <w:rsid w:val="00546EAF"/>
    <w:rsid w:val="00562C92"/>
    <w:rsid w:val="00563384"/>
    <w:rsid w:val="00563BAE"/>
    <w:rsid w:val="00566F65"/>
    <w:rsid w:val="00575639"/>
    <w:rsid w:val="005A68D7"/>
    <w:rsid w:val="005C5134"/>
    <w:rsid w:val="005E4973"/>
    <w:rsid w:val="005F00DE"/>
    <w:rsid w:val="006104A0"/>
    <w:rsid w:val="0062026D"/>
    <w:rsid w:val="00621CAD"/>
    <w:rsid w:val="00632C97"/>
    <w:rsid w:val="0067668B"/>
    <w:rsid w:val="006767F2"/>
    <w:rsid w:val="006844A1"/>
    <w:rsid w:val="00687F77"/>
    <w:rsid w:val="006C6467"/>
    <w:rsid w:val="006C6964"/>
    <w:rsid w:val="006C6E3B"/>
    <w:rsid w:val="006F64CF"/>
    <w:rsid w:val="0070391D"/>
    <w:rsid w:val="00703A09"/>
    <w:rsid w:val="00713849"/>
    <w:rsid w:val="00713EF9"/>
    <w:rsid w:val="007167BD"/>
    <w:rsid w:val="00740623"/>
    <w:rsid w:val="007515D0"/>
    <w:rsid w:val="007521BA"/>
    <w:rsid w:val="00756DA8"/>
    <w:rsid w:val="00766607"/>
    <w:rsid w:val="007831E5"/>
    <w:rsid w:val="00785D9E"/>
    <w:rsid w:val="007A25C9"/>
    <w:rsid w:val="007C2267"/>
    <w:rsid w:val="007E4361"/>
    <w:rsid w:val="007F276D"/>
    <w:rsid w:val="00805C4F"/>
    <w:rsid w:val="00806535"/>
    <w:rsid w:val="008810F0"/>
    <w:rsid w:val="00886C73"/>
    <w:rsid w:val="008A7222"/>
    <w:rsid w:val="008D771B"/>
    <w:rsid w:val="0091172B"/>
    <w:rsid w:val="00937F52"/>
    <w:rsid w:val="009618B8"/>
    <w:rsid w:val="00965D72"/>
    <w:rsid w:val="00977A44"/>
    <w:rsid w:val="009C3025"/>
    <w:rsid w:val="009E10CD"/>
    <w:rsid w:val="009F52E0"/>
    <w:rsid w:val="009F7E2C"/>
    <w:rsid w:val="00A03017"/>
    <w:rsid w:val="00A14223"/>
    <w:rsid w:val="00A35CF6"/>
    <w:rsid w:val="00A44D99"/>
    <w:rsid w:val="00A50028"/>
    <w:rsid w:val="00A609B2"/>
    <w:rsid w:val="00A61A58"/>
    <w:rsid w:val="00AC7968"/>
    <w:rsid w:val="00B00E50"/>
    <w:rsid w:val="00B01F5D"/>
    <w:rsid w:val="00B17140"/>
    <w:rsid w:val="00B23B2E"/>
    <w:rsid w:val="00B26018"/>
    <w:rsid w:val="00B33301"/>
    <w:rsid w:val="00B42ED9"/>
    <w:rsid w:val="00B64318"/>
    <w:rsid w:val="00B861DC"/>
    <w:rsid w:val="00BA7EC4"/>
    <w:rsid w:val="00BB36DB"/>
    <w:rsid w:val="00BD2159"/>
    <w:rsid w:val="00BE7864"/>
    <w:rsid w:val="00C064E7"/>
    <w:rsid w:val="00C16715"/>
    <w:rsid w:val="00C2055C"/>
    <w:rsid w:val="00C42ED6"/>
    <w:rsid w:val="00C46BD5"/>
    <w:rsid w:val="00C537B7"/>
    <w:rsid w:val="00C707BE"/>
    <w:rsid w:val="00C90A4E"/>
    <w:rsid w:val="00C9110E"/>
    <w:rsid w:val="00CB2446"/>
    <w:rsid w:val="00CD21B4"/>
    <w:rsid w:val="00CD2243"/>
    <w:rsid w:val="00CD34D2"/>
    <w:rsid w:val="00CD5885"/>
    <w:rsid w:val="00CE52CF"/>
    <w:rsid w:val="00CE75E3"/>
    <w:rsid w:val="00CF52F2"/>
    <w:rsid w:val="00CF5C89"/>
    <w:rsid w:val="00D362C3"/>
    <w:rsid w:val="00D47F4D"/>
    <w:rsid w:val="00D81110"/>
    <w:rsid w:val="00DB35FF"/>
    <w:rsid w:val="00DE1F26"/>
    <w:rsid w:val="00DF7A72"/>
    <w:rsid w:val="00E346DE"/>
    <w:rsid w:val="00E358DC"/>
    <w:rsid w:val="00E52FAB"/>
    <w:rsid w:val="00E66601"/>
    <w:rsid w:val="00E72A7D"/>
    <w:rsid w:val="00E97C75"/>
    <w:rsid w:val="00EA4A70"/>
    <w:rsid w:val="00EE0597"/>
    <w:rsid w:val="00EE0FED"/>
    <w:rsid w:val="00EE6557"/>
    <w:rsid w:val="00EE6573"/>
    <w:rsid w:val="00EE6CC7"/>
    <w:rsid w:val="00EF5CF2"/>
    <w:rsid w:val="00F16EFB"/>
    <w:rsid w:val="00F52E84"/>
    <w:rsid w:val="00F53C51"/>
    <w:rsid w:val="00F607F0"/>
    <w:rsid w:val="023D57A6"/>
    <w:rsid w:val="04F500FD"/>
    <w:rsid w:val="05BA077F"/>
    <w:rsid w:val="0640426E"/>
    <w:rsid w:val="082C742F"/>
    <w:rsid w:val="0A361D28"/>
    <w:rsid w:val="0E7D70F9"/>
    <w:rsid w:val="0ED52C72"/>
    <w:rsid w:val="11EB63C7"/>
    <w:rsid w:val="139525EA"/>
    <w:rsid w:val="13E07218"/>
    <w:rsid w:val="1C570D9C"/>
    <w:rsid w:val="256F0C54"/>
    <w:rsid w:val="26B539DE"/>
    <w:rsid w:val="2A4D2B08"/>
    <w:rsid w:val="2A943329"/>
    <w:rsid w:val="2EB40A53"/>
    <w:rsid w:val="33C34E2A"/>
    <w:rsid w:val="35F12D90"/>
    <w:rsid w:val="36EC7F60"/>
    <w:rsid w:val="372C244A"/>
    <w:rsid w:val="3BB77350"/>
    <w:rsid w:val="3D7F2A76"/>
    <w:rsid w:val="41B00180"/>
    <w:rsid w:val="425211B2"/>
    <w:rsid w:val="44055C59"/>
    <w:rsid w:val="440F098F"/>
    <w:rsid w:val="453D7D7F"/>
    <w:rsid w:val="49F059D4"/>
    <w:rsid w:val="5098226E"/>
    <w:rsid w:val="542E33A6"/>
    <w:rsid w:val="56D45DAB"/>
    <w:rsid w:val="572A32DD"/>
    <w:rsid w:val="57DC7470"/>
    <w:rsid w:val="5B104951"/>
    <w:rsid w:val="5B6160F3"/>
    <w:rsid w:val="5F4047BF"/>
    <w:rsid w:val="60FA340B"/>
    <w:rsid w:val="64E92D95"/>
    <w:rsid w:val="6AD3606A"/>
    <w:rsid w:val="6CF73151"/>
    <w:rsid w:val="7C2E2D5E"/>
    <w:rsid w:val="7CD9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3"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EE6573"/>
    <w:rPr>
      <w:sz w:val="18"/>
      <w:szCs w:val="18"/>
    </w:rPr>
  </w:style>
  <w:style w:type="paragraph" w:styleId="a4">
    <w:name w:val="footer"/>
    <w:basedOn w:val="a"/>
    <w:qFormat/>
    <w:rsid w:val="00EE657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rsid w:val="00EE6573"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character" w:styleId="a6">
    <w:name w:val="FollowedHyperlink"/>
    <w:rsid w:val="00EE6573"/>
    <w:rPr>
      <w:rFonts w:ascii="Times New Roman" w:eastAsia="宋体" w:hAnsi="Times New Roman" w:cs="Times New Roman"/>
      <w:color w:val="800080"/>
      <w:u w:val="single"/>
      <w:lang w:bidi="ar-SA"/>
    </w:rPr>
  </w:style>
  <w:style w:type="character" w:styleId="a7">
    <w:name w:val="Hyperlink"/>
    <w:qFormat/>
    <w:rsid w:val="00EE6573"/>
    <w:rPr>
      <w:rFonts w:ascii="Times New Roman" w:eastAsia="宋体" w:hAnsi="Times New Roman" w:cs="Times New Roman"/>
      <w:color w:val="0000FF"/>
      <w:u w:val="single"/>
      <w:lang w:bidi="ar-SA"/>
    </w:rPr>
  </w:style>
  <w:style w:type="character" w:customStyle="1" w:styleId="style51">
    <w:name w:val="style51"/>
    <w:rsid w:val="00EE6573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scott</cp:lastModifiedBy>
  <cp:revision>69</cp:revision>
  <cp:lastPrinted>2019-03-06T09:02:00Z</cp:lastPrinted>
  <dcterms:created xsi:type="dcterms:W3CDTF">2019-03-05T01:05:00Z</dcterms:created>
  <dcterms:modified xsi:type="dcterms:W3CDTF">2019-03-13T06:12:00Z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