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57" w:rsidRPr="009B65D9" w:rsidRDefault="00333A57" w:rsidP="008C0579">
      <w:pPr>
        <w:widowControl/>
        <w:spacing w:line="58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 w:rsidRPr="009B65D9">
        <w:rPr>
          <w:rFonts w:eastAsia="黑体"/>
          <w:sz w:val="32"/>
          <w:szCs w:val="32"/>
        </w:rPr>
        <w:t>附件</w:t>
      </w:r>
      <w:r w:rsidRPr="009B65D9">
        <w:rPr>
          <w:rFonts w:eastAsia="黑体"/>
          <w:sz w:val="32"/>
          <w:szCs w:val="32"/>
        </w:rPr>
        <w:t>3</w:t>
      </w:r>
    </w:p>
    <w:p w:rsidR="009B65D9" w:rsidRPr="009B65D9" w:rsidRDefault="009B65D9" w:rsidP="008C0579">
      <w:pPr>
        <w:widowControl/>
        <w:spacing w:line="580" w:lineRule="exact"/>
        <w:jc w:val="left"/>
        <w:rPr>
          <w:rFonts w:eastAsia="黑体"/>
          <w:sz w:val="32"/>
          <w:szCs w:val="32"/>
        </w:rPr>
      </w:pPr>
    </w:p>
    <w:p w:rsidR="009B65D9" w:rsidRPr="009B65D9" w:rsidRDefault="00333A57" w:rsidP="00333A57">
      <w:pPr>
        <w:spacing w:line="580" w:lineRule="exact"/>
        <w:jc w:val="center"/>
        <w:rPr>
          <w:rFonts w:eastAsia="方正小标宋_GBK"/>
          <w:sz w:val="44"/>
          <w:szCs w:val="44"/>
        </w:rPr>
      </w:pPr>
      <w:r w:rsidRPr="009B65D9">
        <w:rPr>
          <w:rFonts w:eastAsia="方正小标宋_GBK"/>
          <w:sz w:val="44"/>
          <w:szCs w:val="44"/>
        </w:rPr>
        <w:t>共青团成都市委所属两家事业单位</w:t>
      </w:r>
      <w:r w:rsidRPr="009B65D9">
        <w:rPr>
          <w:rFonts w:eastAsia="方正小标宋_GBK"/>
          <w:sz w:val="44"/>
          <w:szCs w:val="44"/>
        </w:rPr>
        <w:t>2019</w:t>
      </w:r>
      <w:r w:rsidRPr="009B65D9">
        <w:rPr>
          <w:rFonts w:eastAsia="方正小标宋_GBK"/>
          <w:sz w:val="44"/>
          <w:szCs w:val="44"/>
        </w:rPr>
        <w:t>年</w:t>
      </w:r>
    </w:p>
    <w:p w:rsidR="00333A57" w:rsidRPr="009B65D9" w:rsidRDefault="00333A57" w:rsidP="00333A57">
      <w:pPr>
        <w:spacing w:line="580" w:lineRule="exact"/>
        <w:jc w:val="center"/>
        <w:rPr>
          <w:rFonts w:eastAsia="方正小标宋_GBK"/>
          <w:sz w:val="44"/>
          <w:szCs w:val="44"/>
        </w:rPr>
      </w:pPr>
      <w:r w:rsidRPr="009B65D9">
        <w:rPr>
          <w:rFonts w:eastAsia="方正小标宋_GBK"/>
          <w:sz w:val="44"/>
          <w:szCs w:val="44"/>
        </w:rPr>
        <w:t>公开选调</w:t>
      </w:r>
      <w:r w:rsidRPr="009B65D9">
        <w:rPr>
          <w:rFonts w:eastAsia="方正小标宋_GBK"/>
          <w:sz w:val="44"/>
          <w:szCs w:val="44"/>
        </w:rPr>
        <w:t>18</w:t>
      </w:r>
      <w:r w:rsidRPr="009B65D9">
        <w:rPr>
          <w:rFonts w:eastAsia="方正小标宋_GBK"/>
          <w:sz w:val="44"/>
          <w:szCs w:val="44"/>
        </w:rPr>
        <w:t>名事业单位工作人员考试大纲</w:t>
      </w:r>
    </w:p>
    <w:p w:rsidR="00333A57" w:rsidRPr="009B65D9" w:rsidRDefault="00333A57" w:rsidP="00333A57">
      <w:pPr>
        <w:spacing w:line="580" w:lineRule="exact"/>
        <w:rPr>
          <w:rFonts w:eastAsia="仿宋_GB2312"/>
          <w:sz w:val="32"/>
          <w:szCs w:val="32"/>
        </w:rPr>
      </w:pPr>
    </w:p>
    <w:p w:rsidR="00333A57" w:rsidRPr="009B65D9" w:rsidRDefault="00333A57" w:rsidP="00333A57">
      <w:pPr>
        <w:spacing w:line="580" w:lineRule="exact"/>
        <w:ind w:firstLineChars="200" w:firstLine="562"/>
        <w:rPr>
          <w:rFonts w:eastAsia="黑体"/>
          <w:b/>
          <w:sz w:val="32"/>
          <w:szCs w:val="32"/>
        </w:rPr>
      </w:pPr>
      <w:r w:rsidRPr="009B65D9">
        <w:rPr>
          <w:rFonts w:eastAsia="仿宋_GB2312"/>
          <w:b/>
          <w:sz w:val="28"/>
          <w:szCs w:val="28"/>
        </w:rPr>
        <w:t xml:space="preserve"> </w:t>
      </w:r>
      <w:r w:rsidRPr="009B65D9">
        <w:rPr>
          <w:rFonts w:eastAsia="黑体"/>
          <w:sz w:val="32"/>
          <w:szCs w:val="32"/>
        </w:rPr>
        <w:t>一、《综合能力素质测试》（行政管理类）</w:t>
      </w:r>
    </w:p>
    <w:p w:rsidR="00333A57" w:rsidRPr="009B65D9" w:rsidRDefault="00333A57" w:rsidP="00333A57">
      <w:pPr>
        <w:spacing w:line="580" w:lineRule="exact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 xml:space="preserve">    </w:t>
      </w:r>
      <w:r w:rsidRPr="009B65D9">
        <w:rPr>
          <w:rFonts w:eastAsia="仿宋_GB2312"/>
          <w:sz w:val="32"/>
          <w:szCs w:val="32"/>
        </w:rPr>
        <w:t>主要考察考生对以下</w:t>
      </w:r>
      <w:r w:rsidR="008722E7">
        <w:rPr>
          <w:rFonts w:eastAsia="仿宋_GB2312" w:hint="eastAsia"/>
          <w:sz w:val="32"/>
          <w:szCs w:val="32"/>
        </w:rPr>
        <w:t>六</w:t>
      </w:r>
      <w:r w:rsidR="001D55CB">
        <w:rPr>
          <w:rFonts w:eastAsia="仿宋_GB2312" w:hint="eastAsia"/>
          <w:sz w:val="32"/>
          <w:szCs w:val="32"/>
        </w:rPr>
        <w:t>个</w:t>
      </w:r>
      <w:r w:rsidRPr="009B65D9">
        <w:rPr>
          <w:rFonts w:eastAsia="仿宋_GB2312"/>
          <w:sz w:val="32"/>
          <w:szCs w:val="32"/>
        </w:rPr>
        <w:t>方面知识的掌握及运用：</w:t>
      </w:r>
    </w:p>
    <w:p w:rsidR="00333A57" w:rsidRPr="009B65D9" w:rsidRDefault="00333A57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1</w:t>
      </w:r>
      <w:r w:rsidR="009B65D9" w:rsidRPr="009B65D9">
        <w:rPr>
          <w:rFonts w:eastAsia="仿宋_GB2312"/>
          <w:sz w:val="32"/>
          <w:szCs w:val="32"/>
        </w:rPr>
        <w:t>．</w:t>
      </w:r>
      <w:r w:rsidRPr="009B65D9">
        <w:rPr>
          <w:rFonts w:eastAsia="仿宋_GB2312"/>
          <w:sz w:val="32"/>
          <w:szCs w:val="32"/>
        </w:rPr>
        <w:t>中国特色社会主义理论。</w:t>
      </w:r>
    </w:p>
    <w:p w:rsidR="00333A57" w:rsidRPr="009B65D9" w:rsidRDefault="00333A57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2</w:t>
      </w:r>
      <w:r w:rsidR="009B65D9" w:rsidRPr="009B65D9">
        <w:rPr>
          <w:rFonts w:eastAsia="仿宋_GB2312"/>
          <w:sz w:val="32"/>
          <w:szCs w:val="32"/>
        </w:rPr>
        <w:t>．</w:t>
      </w:r>
      <w:r w:rsidRPr="009B65D9">
        <w:rPr>
          <w:rFonts w:eastAsia="仿宋_GB2312"/>
          <w:sz w:val="32"/>
          <w:szCs w:val="32"/>
        </w:rPr>
        <w:t>省情市情。</w:t>
      </w:r>
    </w:p>
    <w:p w:rsidR="00160731" w:rsidRPr="009B65D9" w:rsidRDefault="00333A57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3</w:t>
      </w:r>
      <w:r w:rsidR="009B65D9" w:rsidRPr="009B65D9">
        <w:rPr>
          <w:rFonts w:eastAsia="仿宋_GB2312"/>
          <w:sz w:val="32"/>
          <w:szCs w:val="32"/>
        </w:rPr>
        <w:t>．</w:t>
      </w:r>
      <w:r w:rsidRPr="009B65D9">
        <w:rPr>
          <w:rFonts w:eastAsia="仿宋_GB2312"/>
          <w:sz w:val="32"/>
          <w:szCs w:val="32"/>
        </w:rPr>
        <w:t>言语理解与表达。</w:t>
      </w:r>
    </w:p>
    <w:p w:rsidR="00333A57" w:rsidRPr="009B65D9" w:rsidRDefault="00333A57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4</w:t>
      </w:r>
      <w:r w:rsidR="009B65D9" w:rsidRPr="009B65D9">
        <w:rPr>
          <w:rFonts w:eastAsia="仿宋_GB2312"/>
          <w:sz w:val="32"/>
          <w:szCs w:val="32"/>
        </w:rPr>
        <w:t>．</w:t>
      </w:r>
      <w:r w:rsidRPr="009B65D9">
        <w:rPr>
          <w:rFonts w:eastAsia="仿宋_GB2312"/>
          <w:sz w:val="32"/>
          <w:szCs w:val="32"/>
        </w:rPr>
        <w:t>判断推理。</w:t>
      </w:r>
    </w:p>
    <w:p w:rsidR="00160731" w:rsidRPr="009B65D9" w:rsidRDefault="00333A57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5</w:t>
      </w:r>
      <w:r w:rsidR="009B65D9" w:rsidRPr="009B65D9">
        <w:rPr>
          <w:rFonts w:eastAsia="仿宋_GB2312"/>
          <w:sz w:val="32"/>
          <w:szCs w:val="32"/>
        </w:rPr>
        <w:t>．</w:t>
      </w:r>
      <w:r w:rsidRPr="009B65D9">
        <w:rPr>
          <w:rFonts w:eastAsia="仿宋_GB2312"/>
          <w:sz w:val="32"/>
          <w:szCs w:val="32"/>
        </w:rPr>
        <w:t>资料分析。</w:t>
      </w:r>
    </w:p>
    <w:p w:rsidR="00333A57" w:rsidRPr="009B65D9" w:rsidRDefault="00333A57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6</w:t>
      </w:r>
      <w:r w:rsidR="009B65D9" w:rsidRPr="009B65D9">
        <w:rPr>
          <w:rFonts w:eastAsia="仿宋_GB2312"/>
          <w:sz w:val="32"/>
          <w:szCs w:val="32"/>
        </w:rPr>
        <w:t>．</w:t>
      </w:r>
      <w:r w:rsidRPr="009B65D9">
        <w:rPr>
          <w:rFonts w:eastAsia="仿宋_GB2312"/>
          <w:sz w:val="32"/>
          <w:szCs w:val="32"/>
        </w:rPr>
        <w:t>材料</w:t>
      </w:r>
      <w:r w:rsidR="008722E7">
        <w:rPr>
          <w:rFonts w:eastAsia="仿宋_GB2312" w:hint="eastAsia"/>
          <w:sz w:val="32"/>
          <w:szCs w:val="32"/>
        </w:rPr>
        <w:t>写作</w:t>
      </w:r>
      <w:r w:rsidRPr="009B65D9">
        <w:rPr>
          <w:rFonts w:eastAsia="仿宋_GB2312"/>
          <w:sz w:val="32"/>
          <w:szCs w:val="32"/>
        </w:rPr>
        <w:t>。</w:t>
      </w:r>
    </w:p>
    <w:p w:rsidR="00333A57" w:rsidRPr="009B65D9" w:rsidRDefault="00333A57" w:rsidP="00333A57">
      <w:pPr>
        <w:spacing w:line="580" w:lineRule="exact"/>
        <w:ind w:firstLineChars="200" w:firstLine="640"/>
        <w:rPr>
          <w:rFonts w:eastAsia="黑体"/>
          <w:b/>
          <w:sz w:val="32"/>
          <w:szCs w:val="32"/>
        </w:rPr>
      </w:pPr>
      <w:r w:rsidRPr="009B65D9">
        <w:rPr>
          <w:rFonts w:eastAsia="黑体"/>
          <w:sz w:val="32"/>
          <w:szCs w:val="32"/>
        </w:rPr>
        <w:t>二、《综合能力素质测试》（财务会计类）</w:t>
      </w:r>
    </w:p>
    <w:p w:rsidR="00333A57" w:rsidRPr="009B65D9" w:rsidRDefault="00333A57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主要考察考生对财务相关法律法规</w:t>
      </w:r>
      <w:r w:rsidR="001D55CB">
        <w:rPr>
          <w:rFonts w:eastAsia="仿宋_GB2312" w:hint="eastAsia"/>
          <w:sz w:val="32"/>
          <w:szCs w:val="32"/>
        </w:rPr>
        <w:t>、</w:t>
      </w:r>
      <w:r w:rsidRPr="009B65D9">
        <w:rPr>
          <w:rFonts w:eastAsia="仿宋_GB2312"/>
          <w:sz w:val="32"/>
          <w:szCs w:val="32"/>
        </w:rPr>
        <w:t>会计实务</w:t>
      </w:r>
      <w:r w:rsidR="001D55CB">
        <w:rPr>
          <w:rFonts w:eastAsia="仿宋_GB2312" w:hint="eastAsia"/>
          <w:sz w:val="32"/>
          <w:szCs w:val="32"/>
        </w:rPr>
        <w:t>、</w:t>
      </w:r>
      <w:r w:rsidRPr="009B65D9">
        <w:rPr>
          <w:rFonts w:eastAsia="仿宋_GB2312"/>
          <w:sz w:val="32"/>
          <w:szCs w:val="32"/>
        </w:rPr>
        <w:t>财务管理</w:t>
      </w:r>
      <w:r w:rsidR="001D55CB">
        <w:rPr>
          <w:rFonts w:eastAsia="仿宋_GB2312" w:hint="eastAsia"/>
          <w:sz w:val="32"/>
          <w:szCs w:val="32"/>
        </w:rPr>
        <w:t>、</w:t>
      </w:r>
      <w:r w:rsidRPr="009B65D9">
        <w:rPr>
          <w:rFonts w:eastAsia="仿宋_GB2312"/>
          <w:sz w:val="32"/>
          <w:szCs w:val="32"/>
        </w:rPr>
        <w:t>税务管理</w:t>
      </w:r>
      <w:r w:rsidR="001D55CB">
        <w:rPr>
          <w:rFonts w:eastAsia="仿宋_GB2312" w:hint="eastAsia"/>
          <w:sz w:val="32"/>
          <w:szCs w:val="32"/>
        </w:rPr>
        <w:t>、</w:t>
      </w:r>
      <w:r w:rsidRPr="009B65D9">
        <w:rPr>
          <w:rFonts w:eastAsia="仿宋_GB2312"/>
          <w:sz w:val="32"/>
          <w:szCs w:val="32"/>
        </w:rPr>
        <w:t>内控管理</w:t>
      </w:r>
      <w:r w:rsidR="001D55CB">
        <w:rPr>
          <w:rFonts w:eastAsia="仿宋_GB2312" w:hint="eastAsia"/>
          <w:sz w:val="32"/>
          <w:szCs w:val="32"/>
        </w:rPr>
        <w:t>、</w:t>
      </w:r>
      <w:r w:rsidRPr="009B65D9">
        <w:rPr>
          <w:rFonts w:eastAsia="仿宋_GB2312"/>
          <w:sz w:val="32"/>
          <w:szCs w:val="32"/>
        </w:rPr>
        <w:t>材料写作等知识的掌握及运用。</w:t>
      </w:r>
    </w:p>
    <w:p w:rsidR="00333A57" w:rsidRPr="009B65D9" w:rsidRDefault="00333A57" w:rsidP="00333A57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9B65D9">
        <w:rPr>
          <w:rFonts w:eastAsia="黑体"/>
          <w:sz w:val="32"/>
          <w:szCs w:val="32"/>
        </w:rPr>
        <w:t>三、《综合能力素质测试》（工程管理类）</w:t>
      </w:r>
    </w:p>
    <w:p w:rsidR="00333A57" w:rsidRPr="009B65D9" w:rsidRDefault="00333A57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主要考察考生对以下</w:t>
      </w:r>
      <w:r w:rsidR="008722E7">
        <w:rPr>
          <w:rFonts w:eastAsia="仿宋_GB2312" w:hint="eastAsia"/>
          <w:sz w:val="32"/>
          <w:szCs w:val="32"/>
        </w:rPr>
        <w:t>三</w:t>
      </w:r>
      <w:r w:rsidRPr="009B65D9">
        <w:rPr>
          <w:rFonts w:eastAsia="仿宋_GB2312"/>
          <w:sz w:val="32"/>
          <w:szCs w:val="32"/>
        </w:rPr>
        <w:t>个方面知识的掌握及运用</w:t>
      </w:r>
      <w:r w:rsidR="001D55CB">
        <w:rPr>
          <w:rFonts w:eastAsia="仿宋_GB2312" w:hint="eastAsia"/>
          <w:sz w:val="32"/>
          <w:szCs w:val="32"/>
        </w:rPr>
        <w:t>：</w:t>
      </w:r>
    </w:p>
    <w:p w:rsidR="00333A57" w:rsidRPr="009B65D9" w:rsidRDefault="009E7A3B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1</w:t>
      </w:r>
      <w:r w:rsidR="009B65D9" w:rsidRPr="009B65D9">
        <w:rPr>
          <w:rFonts w:eastAsia="仿宋_GB2312"/>
          <w:sz w:val="32"/>
          <w:szCs w:val="32"/>
        </w:rPr>
        <w:t>．</w:t>
      </w:r>
      <w:r w:rsidR="00333A57" w:rsidRPr="009B65D9">
        <w:rPr>
          <w:rFonts w:eastAsia="仿宋_GB2312"/>
          <w:sz w:val="32"/>
          <w:szCs w:val="32"/>
        </w:rPr>
        <w:t>工程建设施工管理。</w:t>
      </w:r>
    </w:p>
    <w:p w:rsidR="00333A57" w:rsidRPr="009B65D9" w:rsidRDefault="009E7A3B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2</w:t>
      </w:r>
      <w:r w:rsidR="009B65D9" w:rsidRPr="009B65D9">
        <w:rPr>
          <w:rFonts w:eastAsia="仿宋_GB2312"/>
          <w:sz w:val="32"/>
          <w:szCs w:val="32"/>
        </w:rPr>
        <w:t>．</w:t>
      </w:r>
      <w:r w:rsidR="00333A57" w:rsidRPr="009B65D9">
        <w:rPr>
          <w:rFonts w:eastAsia="仿宋_GB2312"/>
          <w:sz w:val="32"/>
          <w:szCs w:val="32"/>
        </w:rPr>
        <w:t>工程建设法规及相关知识。</w:t>
      </w:r>
    </w:p>
    <w:p w:rsidR="00333A57" w:rsidRPr="009B65D9" w:rsidRDefault="009E7A3B" w:rsidP="008722E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3</w:t>
      </w:r>
      <w:r w:rsidR="009B65D9" w:rsidRPr="009B65D9">
        <w:rPr>
          <w:rFonts w:eastAsia="仿宋_GB2312"/>
          <w:sz w:val="32"/>
          <w:szCs w:val="32"/>
        </w:rPr>
        <w:t>．</w:t>
      </w:r>
      <w:r w:rsidR="00333A57" w:rsidRPr="009B65D9">
        <w:rPr>
          <w:rFonts w:eastAsia="仿宋_GB2312"/>
          <w:sz w:val="32"/>
          <w:szCs w:val="32"/>
        </w:rPr>
        <w:t>材料写作。</w:t>
      </w:r>
    </w:p>
    <w:p w:rsidR="00333A57" w:rsidRPr="009B65D9" w:rsidRDefault="00333A57" w:rsidP="00333A57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9B65D9">
        <w:rPr>
          <w:rFonts w:eastAsia="黑体"/>
          <w:sz w:val="32"/>
          <w:szCs w:val="32"/>
        </w:rPr>
        <w:lastRenderedPageBreak/>
        <w:t>四、《综合能力素质测试》（教育类）</w:t>
      </w:r>
    </w:p>
    <w:p w:rsidR="00333A57" w:rsidRPr="009B65D9" w:rsidRDefault="003934A8" w:rsidP="00333A57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="00333A57" w:rsidRPr="009B65D9">
        <w:rPr>
          <w:rFonts w:eastAsia="仿宋_GB2312"/>
          <w:sz w:val="32"/>
          <w:szCs w:val="32"/>
        </w:rPr>
        <w:t>主要考察教育学基础、教育心理学、教育法学和教师职业道德</w:t>
      </w:r>
      <w:r w:rsidR="001D55CB">
        <w:rPr>
          <w:rFonts w:eastAsia="仿宋_GB2312" w:hint="eastAsia"/>
          <w:sz w:val="32"/>
          <w:szCs w:val="32"/>
        </w:rPr>
        <w:t>、</w:t>
      </w:r>
      <w:r w:rsidR="00333A57" w:rsidRPr="009B65D9">
        <w:rPr>
          <w:rFonts w:eastAsia="仿宋_GB2312"/>
          <w:sz w:val="32"/>
          <w:szCs w:val="32"/>
        </w:rPr>
        <w:t>教育理念</w:t>
      </w:r>
      <w:r w:rsidR="001D55CB">
        <w:rPr>
          <w:rFonts w:eastAsia="仿宋_GB2312" w:hint="eastAsia"/>
          <w:sz w:val="32"/>
          <w:szCs w:val="32"/>
        </w:rPr>
        <w:t>、</w:t>
      </w:r>
      <w:r w:rsidR="00333A57" w:rsidRPr="009B65D9">
        <w:rPr>
          <w:rFonts w:eastAsia="仿宋_GB2312"/>
          <w:sz w:val="32"/>
          <w:szCs w:val="32"/>
        </w:rPr>
        <w:t>教育教学及管理能力</w:t>
      </w:r>
      <w:r w:rsidR="001D55CB">
        <w:rPr>
          <w:rFonts w:eastAsia="仿宋_GB2312" w:hint="eastAsia"/>
          <w:sz w:val="32"/>
          <w:szCs w:val="32"/>
        </w:rPr>
        <w:t>、</w:t>
      </w:r>
      <w:r w:rsidR="00333A57" w:rsidRPr="009B65D9">
        <w:rPr>
          <w:rFonts w:eastAsia="仿宋_GB2312"/>
          <w:sz w:val="32"/>
          <w:szCs w:val="32"/>
        </w:rPr>
        <w:t>教育组织管理能力</w:t>
      </w:r>
      <w:r w:rsidR="001D55CB" w:rsidRPr="009B65D9">
        <w:rPr>
          <w:rFonts w:eastAsia="仿宋_GB2312"/>
          <w:sz w:val="32"/>
          <w:szCs w:val="32"/>
        </w:rPr>
        <w:t>等知识的掌握及运用</w:t>
      </w:r>
      <w:r w:rsidR="00333A57" w:rsidRPr="009B65D9">
        <w:rPr>
          <w:rFonts w:eastAsia="仿宋_GB2312"/>
          <w:sz w:val="32"/>
          <w:szCs w:val="32"/>
        </w:rPr>
        <w:t>。</w:t>
      </w:r>
    </w:p>
    <w:p w:rsidR="00333A57" w:rsidRPr="009B65D9" w:rsidRDefault="00333A57" w:rsidP="00333A57">
      <w:pPr>
        <w:spacing w:line="580" w:lineRule="exact"/>
        <w:rPr>
          <w:rFonts w:eastAsia="仿宋_GB2312"/>
          <w:sz w:val="32"/>
          <w:szCs w:val="32"/>
        </w:rPr>
      </w:pPr>
    </w:p>
    <w:p w:rsidR="00333A57" w:rsidRPr="009B65D9" w:rsidRDefault="00333A57" w:rsidP="00333A57">
      <w:pPr>
        <w:spacing w:line="580" w:lineRule="exact"/>
        <w:rPr>
          <w:rFonts w:eastAsia="仿宋_GB2312"/>
          <w:sz w:val="32"/>
          <w:szCs w:val="32"/>
        </w:rPr>
      </w:pPr>
    </w:p>
    <w:p w:rsidR="00333A57" w:rsidRPr="009B65D9" w:rsidRDefault="00333A57" w:rsidP="00333A57">
      <w:pPr>
        <w:spacing w:line="580" w:lineRule="exact"/>
        <w:rPr>
          <w:rFonts w:eastAsia="仿宋_GB2312"/>
          <w:sz w:val="32"/>
          <w:szCs w:val="32"/>
        </w:rPr>
      </w:pPr>
    </w:p>
    <w:p w:rsidR="008C0579" w:rsidRPr="009B65D9" w:rsidRDefault="008C0579" w:rsidP="00333A57">
      <w:pPr>
        <w:spacing w:line="580" w:lineRule="exact"/>
        <w:rPr>
          <w:rFonts w:eastAsia="仿宋_GB2312"/>
          <w:sz w:val="32"/>
          <w:szCs w:val="32"/>
        </w:rPr>
      </w:pPr>
    </w:p>
    <w:p w:rsidR="008C0579" w:rsidRPr="009B65D9" w:rsidRDefault="008C0579" w:rsidP="00333A57">
      <w:pPr>
        <w:spacing w:line="580" w:lineRule="exact"/>
        <w:rPr>
          <w:rFonts w:eastAsia="仿宋_GB2312"/>
          <w:sz w:val="32"/>
          <w:szCs w:val="32"/>
        </w:rPr>
      </w:pPr>
    </w:p>
    <w:p w:rsidR="008C0579" w:rsidRPr="009B65D9" w:rsidRDefault="008C0579" w:rsidP="00333A57">
      <w:pPr>
        <w:spacing w:line="580" w:lineRule="exact"/>
        <w:rPr>
          <w:rFonts w:eastAsia="仿宋_GB2312"/>
          <w:sz w:val="32"/>
          <w:szCs w:val="32"/>
        </w:rPr>
      </w:pPr>
    </w:p>
    <w:p w:rsidR="008C0579" w:rsidRPr="009B65D9" w:rsidRDefault="008C0579" w:rsidP="00333A57">
      <w:pPr>
        <w:spacing w:line="580" w:lineRule="exact"/>
        <w:rPr>
          <w:rFonts w:eastAsia="仿宋_GB2312"/>
          <w:sz w:val="32"/>
          <w:szCs w:val="32"/>
        </w:rPr>
      </w:pPr>
    </w:p>
    <w:p w:rsidR="008C0579" w:rsidRPr="009B65D9" w:rsidRDefault="008C0579" w:rsidP="00333A57">
      <w:pPr>
        <w:spacing w:line="580" w:lineRule="exact"/>
        <w:rPr>
          <w:rFonts w:eastAsia="仿宋_GB2312"/>
          <w:sz w:val="32"/>
          <w:szCs w:val="32"/>
        </w:rPr>
      </w:pPr>
    </w:p>
    <w:p w:rsidR="00BF40B8" w:rsidRPr="00B90F3E" w:rsidRDefault="00BF40B8" w:rsidP="00B90F3E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9B65D9" w:rsidRPr="009B65D9" w:rsidRDefault="009B65D9" w:rsidP="009B65D9">
      <w:pPr>
        <w:spacing w:line="160" w:lineRule="exact"/>
        <w:ind w:firstLineChars="200" w:firstLine="420"/>
      </w:pPr>
    </w:p>
    <w:sectPr w:rsidR="009B65D9" w:rsidRPr="009B65D9" w:rsidSect="00C8586F">
      <w:footerReference w:type="even" r:id="rId7"/>
      <w:footerReference w:type="default" r:id="rId8"/>
      <w:pgSz w:w="11906" w:h="16838" w:code="9"/>
      <w:pgMar w:top="2098" w:right="1588" w:bottom="2098" w:left="1588" w:header="567" w:footer="1418" w:gutter="0"/>
      <w:cols w:space="425"/>
      <w:docGrid w:type="lines" w:linePitch="574" w:charSpace="208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F2" w:rsidRDefault="005845F2" w:rsidP="00BF40B8">
      <w:r>
        <w:separator/>
      </w:r>
    </w:p>
  </w:endnote>
  <w:endnote w:type="continuationSeparator" w:id="0">
    <w:p w:rsidR="005845F2" w:rsidRDefault="005845F2" w:rsidP="00BF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BF" w:rsidRPr="00C8586F" w:rsidRDefault="00EA78BF">
    <w:pPr>
      <w:pStyle w:val="a4"/>
      <w:rPr>
        <w:sz w:val="28"/>
        <w:szCs w:val="28"/>
      </w:rPr>
    </w:pPr>
    <w:r w:rsidRPr="00C8586F">
      <w:rPr>
        <w:sz w:val="28"/>
        <w:szCs w:val="28"/>
      </w:rPr>
      <w:t xml:space="preserve">— </w:t>
    </w:r>
    <w:r w:rsidR="008C39CC" w:rsidRPr="00C8586F">
      <w:rPr>
        <w:sz w:val="28"/>
        <w:szCs w:val="28"/>
      </w:rPr>
      <w:fldChar w:fldCharType="begin"/>
    </w:r>
    <w:r w:rsidRPr="00C8586F">
      <w:rPr>
        <w:sz w:val="28"/>
        <w:szCs w:val="28"/>
      </w:rPr>
      <w:instrText xml:space="preserve"> PAGE   \* MERGEFORMAT </w:instrText>
    </w:r>
    <w:r w:rsidR="008C39CC" w:rsidRPr="00C8586F">
      <w:rPr>
        <w:sz w:val="28"/>
        <w:szCs w:val="28"/>
      </w:rPr>
      <w:fldChar w:fldCharType="separate"/>
    </w:r>
    <w:r w:rsidR="009F6837" w:rsidRPr="009F6837">
      <w:rPr>
        <w:noProof/>
        <w:sz w:val="28"/>
        <w:szCs w:val="28"/>
        <w:lang w:val="zh-CN"/>
      </w:rPr>
      <w:t>2</w:t>
    </w:r>
    <w:r w:rsidR="008C39CC" w:rsidRPr="00C8586F">
      <w:rPr>
        <w:sz w:val="28"/>
        <w:szCs w:val="28"/>
      </w:rPr>
      <w:fldChar w:fldCharType="end"/>
    </w:r>
    <w:r w:rsidRPr="00C8586F">
      <w:rPr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BF" w:rsidRPr="00C8586F" w:rsidRDefault="00EA78BF" w:rsidP="00C8586F">
    <w:pPr>
      <w:pStyle w:val="a4"/>
      <w:wordWrap w:val="0"/>
      <w:jc w:val="right"/>
      <w:rPr>
        <w:sz w:val="28"/>
        <w:szCs w:val="28"/>
      </w:rPr>
    </w:pPr>
    <w:r w:rsidRPr="00C8586F">
      <w:rPr>
        <w:sz w:val="28"/>
        <w:szCs w:val="28"/>
      </w:rPr>
      <w:t xml:space="preserve">— </w:t>
    </w:r>
    <w:r w:rsidR="008C39CC" w:rsidRPr="00C8586F">
      <w:rPr>
        <w:sz w:val="28"/>
        <w:szCs w:val="28"/>
      </w:rPr>
      <w:fldChar w:fldCharType="begin"/>
    </w:r>
    <w:r w:rsidRPr="00C8586F">
      <w:rPr>
        <w:sz w:val="28"/>
        <w:szCs w:val="28"/>
      </w:rPr>
      <w:instrText xml:space="preserve"> PAGE   \* MERGEFORMAT </w:instrText>
    </w:r>
    <w:r w:rsidR="008C39CC" w:rsidRPr="00C8586F">
      <w:rPr>
        <w:sz w:val="28"/>
        <w:szCs w:val="28"/>
      </w:rPr>
      <w:fldChar w:fldCharType="separate"/>
    </w:r>
    <w:r w:rsidR="009F6837" w:rsidRPr="009F6837">
      <w:rPr>
        <w:noProof/>
        <w:sz w:val="28"/>
        <w:szCs w:val="28"/>
        <w:lang w:val="zh-CN"/>
      </w:rPr>
      <w:t>1</w:t>
    </w:r>
    <w:r w:rsidR="008C39CC" w:rsidRPr="00C8586F">
      <w:rPr>
        <w:sz w:val="28"/>
        <w:szCs w:val="28"/>
      </w:rPr>
      <w:fldChar w:fldCharType="end"/>
    </w:r>
    <w:r w:rsidRPr="00C8586F">
      <w:rPr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F2" w:rsidRDefault="005845F2" w:rsidP="00BF40B8">
      <w:r>
        <w:separator/>
      </w:r>
    </w:p>
  </w:footnote>
  <w:footnote w:type="continuationSeparator" w:id="0">
    <w:p w:rsidR="005845F2" w:rsidRDefault="005845F2" w:rsidP="00BF40B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">
    <w15:presenceInfo w15:providerId="None" w15:userId="Q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evenAndOddHeaders/>
  <w:drawingGridHorizontalSpacing w:val="156"/>
  <w:drawingGridVerticalSpacing w:val="287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0B8"/>
    <w:rsid w:val="00083456"/>
    <w:rsid w:val="00084B2C"/>
    <w:rsid w:val="00096E92"/>
    <w:rsid w:val="000B0F5A"/>
    <w:rsid w:val="000F3085"/>
    <w:rsid w:val="0016062E"/>
    <w:rsid w:val="00160731"/>
    <w:rsid w:val="0018111C"/>
    <w:rsid w:val="001A5441"/>
    <w:rsid w:val="001D55CB"/>
    <w:rsid w:val="001F5A29"/>
    <w:rsid w:val="001F62A6"/>
    <w:rsid w:val="00252B3B"/>
    <w:rsid w:val="00287A12"/>
    <w:rsid w:val="002B2917"/>
    <w:rsid w:val="002E5421"/>
    <w:rsid w:val="002E7660"/>
    <w:rsid w:val="002F4D7C"/>
    <w:rsid w:val="00312B7B"/>
    <w:rsid w:val="00333A57"/>
    <w:rsid w:val="003656D6"/>
    <w:rsid w:val="0039244D"/>
    <w:rsid w:val="003934A8"/>
    <w:rsid w:val="003979E5"/>
    <w:rsid w:val="00397A6A"/>
    <w:rsid w:val="00397A8B"/>
    <w:rsid w:val="003C13A0"/>
    <w:rsid w:val="003E28AE"/>
    <w:rsid w:val="003E5916"/>
    <w:rsid w:val="004379B0"/>
    <w:rsid w:val="00461BAC"/>
    <w:rsid w:val="00467DE0"/>
    <w:rsid w:val="00473C17"/>
    <w:rsid w:val="004963C2"/>
    <w:rsid w:val="004C4858"/>
    <w:rsid w:val="0052689B"/>
    <w:rsid w:val="00536015"/>
    <w:rsid w:val="005648AF"/>
    <w:rsid w:val="0057282E"/>
    <w:rsid w:val="005845F2"/>
    <w:rsid w:val="005E6421"/>
    <w:rsid w:val="0060371D"/>
    <w:rsid w:val="00607BB8"/>
    <w:rsid w:val="00620CA8"/>
    <w:rsid w:val="00641917"/>
    <w:rsid w:val="0067026E"/>
    <w:rsid w:val="006A5149"/>
    <w:rsid w:val="006A6AD9"/>
    <w:rsid w:val="006D11BD"/>
    <w:rsid w:val="006D625C"/>
    <w:rsid w:val="007355B3"/>
    <w:rsid w:val="007433E2"/>
    <w:rsid w:val="0078627E"/>
    <w:rsid w:val="00796A30"/>
    <w:rsid w:val="007D6880"/>
    <w:rsid w:val="007E25D6"/>
    <w:rsid w:val="007F1219"/>
    <w:rsid w:val="0080357A"/>
    <w:rsid w:val="0086248B"/>
    <w:rsid w:val="008722E7"/>
    <w:rsid w:val="008C0579"/>
    <w:rsid w:val="008C39CC"/>
    <w:rsid w:val="008C61DD"/>
    <w:rsid w:val="008C6A02"/>
    <w:rsid w:val="008E606C"/>
    <w:rsid w:val="00934079"/>
    <w:rsid w:val="0095624D"/>
    <w:rsid w:val="0096259E"/>
    <w:rsid w:val="00986750"/>
    <w:rsid w:val="009B65D9"/>
    <w:rsid w:val="009E7A3B"/>
    <w:rsid w:val="009F6837"/>
    <w:rsid w:val="009F7B9E"/>
    <w:rsid w:val="00A1125A"/>
    <w:rsid w:val="00A17ECF"/>
    <w:rsid w:val="00A27DB9"/>
    <w:rsid w:val="00A551B0"/>
    <w:rsid w:val="00A60D7C"/>
    <w:rsid w:val="00A676DC"/>
    <w:rsid w:val="00A76875"/>
    <w:rsid w:val="00A77F07"/>
    <w:rsid w:val="00AB356B"/>
    <w:rsid w:val="00AC12F1"/>
    <w:rsid w:val="00AD5C11"/>
    <w:rsid w:val="00AF0B12"/>
    <w:rsid w:val="00AF3771"/>
    <w:rsid w:val="00B11E5E"/>
    <w:rsid w:val="00B2597D"/>
    <w:rsid w:val="00B51B07"/>
    <w:rsid w:val="00B62BF2"/>
    <w:rsid w:val="00B90F3E"/>
    <w:rsid w:val="00BB3CB3"/>
    <w:rsid w:val="00BF40B8"/>
    <w:rsid w:val="00C116B1"/>
    <w:rsid w:val="00C26D7D"/>
    <w:rsid w:val="00C305D8"/>
    <w:rsid w:val="00C61B45"/>
    <w:rsid w:val="00C62BBD"/>
    <w:rsid w:val="00C825BC"/>
    <w:rsid w:val="00C8586F"/>
    <w:rsid w:val="00C96D36"/>
    <w:rsid w:val="00CE55F6"/>
    <w:rsid w:val="00D00F4F"/>
    <w:rsid w:val="00D21BA0"/>
    <w:rsid w:val="00D32665"/>
    <w:rsid w:val="00D3740B"/>
    <w:rsid w:val="00D477E4"/>
    <w:rsid w:val="00DE125E"/>
    <w:rsid w:val="00DF0F2D"/>
    <w:rsid w:val="00DF426A"/>
    <w:rsid w:val="00E01199"/>
    <w:rsid w:val="00E11CC3"/>
    <w:rsid w:val="00E22F02"/>
    <w:rsid w:val="00E56519"/>
    <w:rsid w:val="00E9462D"/>
    <w:rsid w:val="00EA3B3A"/>
    <w:rsid w:val="00EA520F"/>
    <w:rsid w:val="00EA78BF"/>
    <w:rsid w:val="00EC22C3"/>
    <w:rsid w:val="00ED2A17"/>
    <w:rsid w:val="00ED53F1"/>
    <w:rsid w:val="00EF7B3D"/>
    <w:rsid w:val="00F01805"/>
    <w:rsid w:val="00F069C7"/>
    <w:rsid w:val="00F2793E"/>
    <w:rsid w:val="00F70548"/>
    <w:rsid w:val="00FB248C"/>
    <w:rsid w:val="00FB3DF1"/>
    <w:rsid w:val="00FB4940"/>
    <w:rsid w:val="00FB6F0E"/>
    <w:rsid w:val="00F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4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40B8"/>
    <w:rPr>
      <w:sz w:val="18"/>
      <w:szCs w:val="18"/>
    </w:rPr>
  </w:style>
  <w:style w:type="character" w:styleId="a5">
    <w:name w:val="Hyperlink"/>
    <w:basedOn w:val="a0"/>
    <w:uiPriority w:val="99"/>
    <w:rsid w:val="00BF40B8"/>
    <w:rPr>
      <w:rFonts w:cs="Times New Roman"/>
      <w:color w:val="0000FF"/>
      <w:u w:val="single"/>
    </w:rPr>
  </w:style>
  <w:style w:type="paragraph" w:styleId="a6">
    <w:name w:val="Plain Text"/>
    <w:basedOn w:val="a"/>
    <w:link w:val="Char1"/>
    <w:rsid w:val="00BF40B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BF40B8"/>
    <w:rPr>
      <w:rFonts w:ascii="宋体" w:eastAsia="宋体" w:hAnsi="Courier New" w:cs="Courier New"/>
      <w:szCs w:val="21"/>
    </w:rPr>
  </w:style>
  <w:style w:type="paragraph" w:styleId="a7">
    <w:name w:val="Body Text Indent"/>
    <w:basedOn w:val="a"/>
    <w:link w:val="Char2"/>
    <w:uiPriority w:val="99"/>
    <w:unhideWhenUsed/>
    <w:qFormat/>
    <w:rsid w:val="00333A57"/>
    <w:pPr>
      <w:spacing w:after="120"/>
      <w:ind w:leftChars="200" w:left="420"/>
    </w:pPr>
    <w:rPr>
      <w:rFonts w:ascii="Calibri" w:hAnsi="Calibri"/>
      <w:szCs w:val="22"/>
    </w:rPr>
  </w:style>
  <w:style w:type="character" w:customStyle="1" w:styleId="Char2">
    <w:name w:val="正文文本缩进 Char"/>
    <w:basedOn w:val="a0"/>
    <w:link w:val="a7"/>
    <w:uiPriority w:val="99"/>
    <w:qFormat/>
    <w:rsid w:val="00333A57"/>
    <w:rPr>
      <w:rFonts w:ascii="Calibri" w:eastAsia="宋体" w:hAnsi="Calibri" w:cs="Times New Roman"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333A5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33A5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2E4A-2A64-4058-949D-89BFACC9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5</cp:revision>
  <cp:lastPrinted>2019-08-20T01:11:00Z</cp:lastPrinted>
  <dcterms:created xsi:type="dcterms:W3CDTF">2019-08-23T05:08:00Z</dcterms:created>
  <dcterms:modified xsi:type="dcterms:W3CDTF">2019-08-26T03:10:00Z</dcterms:modified>
</cp:coreProperties>
</file>