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D" w:rsidRDefault="0019401D" w:rsidP="0019401D">
      <w:pPr>
        <w:spacing w:line="400" w:lineRule="exact"/>
        <w:rPr>
          <w:rFonts w:ascii="黑体" w:eastAsia="黑体"/>
          <w:sz w:val="32"/>
          <w:szCs w:val="32"/>
        </w:rPr>
      </w:pPr>
      <w:r w:rsidRPr="00406043">
        <w:rPr>
          <w:rFonts w:ascii="黑体" w:eastAsia="黑体" w:hint="eastAsia"/>
          <w:sz w:val="32"/>
          <w:szCs w:val="32"/>
        </w:rPr>
        <w:t>附件</w:t>
      </w:r>
      <w:r w:rsidR="000D5F2A">
        <w:rPr>
          <w:rFonts w:ascii="黑体" w:eastAsia="黑体" w:hint="eastAsia"/>
          <w:sz w:val="32"/>
          <w:szCs w:val="32"/>
        </w:rPr>
        <w:t>1</w:t>
      </w:r>
    </w:p>
    <w:p w:rsidR="0019401D" w:rsidRPr="0019401D" w:rsidRDefault="0019401D" w:rsidP="00A13EE0">
      <w:pPr>
        <w:spacing w:afterLines="80" w:line="500" w:lineRule="exact"/>
        <w:rPr>
          <w:rFonts w:ascii="方正小标宋简体" w:eastAsia="方正小标宋简体" w:hAnsi="黑体"/>
          <w:color w:val="000000"/>
          <w:spacing w:val="-12"/>
          <w:sz w:val="44"/>
          <w:szCs w:val="44"/>
        </w:rPr>
      </w:pPr>
      <w:r w:rsidRPr="0019401D">
        <w:rPr>
          <w:rFonts w:ascii="方正小标宋简体" w:eastAsia="方正小标宋简体" w:hAnsi="黑体" w:hint="eastAsia"/>
          <w:color w:val="000000"/>
          <w:spacing w:val="-12"/>
          <w:sz w:val="44"/>
          <w:szCs w:val="44"/>
        </w:rPr>
        <w:t>绵阳市中医医院2020年直接考核招聘专业技术人员岗位和条件一览表</w:t>
      </w:r>
    </w:p>
    <w:tbl>
      <w:tblPr>
        <w:tblW w:w="15574" w:type="dxa"/>
        <w:tblInd w:w="-601" w:type="dxa"/>
        <w:tblLook w:val="04A0"/>
      </w:tblPr>
      <w:tblGrid>
        <w:gridCol w:w="1702"/>
        <w:gridCol w:w="1701"/>
        <w:gridCol w:w="708"/>
        <w:gridCol w:w="1276"/>
        <w:gridCol w:w="1276"/>
        <w:gridCol w:w="1134"/>
        <w:gridCol w:w="4678"/>
        <w:gridCol w:w="2409"/>
        <w:gridCol w:w="690"/>
      </w:tblGrid>
      <w:tr w:rsidR="0019401D" w:rsidRPr="0019401D" w:rsidTr="0019401D">
        <w:trPr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19401D" w:rsidRPr="0019401D" w:rsidTr="0019401D">
        <w:trPr>
          <w:trHeight w:val="4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9401D" w:rsidRPr="0019401D" w:rsidTr="00BA7517">
        <w:trPr>
          <w:trHeight w:val="42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714EF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（19</w:t>
            </w:r>
            <w:r w:rsidR="00D213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714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A13E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</w:t>
            </w:r>
            <w:r w:rsidR="0019401D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口腔医学、口腔临床医学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BA751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1.具备卫生健康部门颁发的执业医师资格证；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401D" w:rsidRPr="0019401D" w:rsidTr="0019401D">
        <w:trPr>
          <w:trHeight w:val="5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脾胃病科医师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内科学（研究方向为消化）、中西医结合临床、中医内科学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401D" w:rsidRPr="0019401D" w:rsidTr="00BA7517">
        <w:trPr>
          <w:trHeight w:val="4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714EF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（198</w:t>
            </w:r>
            <w:r w:rsidR="00D213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714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A13E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6A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  <w:p w:rsidR="0019401D" w:rsidRPr="0019401D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401D" w:rsidRPr="0019401D" w:rsidTr="00BA7517">
        <w:trPr>
          <w:trHeight w:val="2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401D" w:rsidRPr="0019401D" w:rsidTr="0019401D">
        <w:trPr>
          <w:trHeight w:val="4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肝胆外科医师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401D" w:rsidRPr="0019401D" w:rsidTr="0019401D">
        <w:trPr>
          <w:trHeight w:val="4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1D" w:rsidRPr="0019401D" w:rsidRDefault="0019401D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心胸外科医师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7517" w:rsidRPr="0019401D" w:rsidTr="00BA7517">
        <w:trPr>
          <w:trHeight w:val="45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骨伤科医师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外科学（研究方向为骨科）、运动医学、中医骨伤科学、中医骨伤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35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5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耳鼻咽喉科学、耳鼻咽喉头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颈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科学、口腔临床医学、外科学（研究方向为普外）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54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BA7517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临床医学、内科学、精神病与精神卫生学、精神医学、精神卫生、神经病学、中西医结合临床、中医内科学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A7517">
        <w:trPr>
          <w:trHeight w:val="5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临床医学、妇产科学、中西医结合临床、中医妇科学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BA7517" w:rsidRPr="0019401D" w:rsidTr="00BE1C49">
        <w:trPr>
          <w:trHeight w:val="5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A7517" w:rsidRPr="0019401D" w:rsidTr="00BE1C49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风湿病科医师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Default="00BA7517" w:rsidP="007054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（198</w:t>
            </w:r>
            <w:r w:rsidR="00D213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714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A13E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日以后出生）</w:t>
            </w:r>
          </w:p>
          <w:p w:rsidR="0070546A" w:rsidRPr="0019401D" w:rsidRDefault="0070546A" w:rsidP="007054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70546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普通高等教育研究生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70546A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4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临床医学、内科学、外科学、病理学与病理生理学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2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康复医学与理疗学、康复医学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14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心电医师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临床医学、内科学、心肌电生理学、神经生理学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培合格证（已取得中级职称或心肌电生理学、神经生理学专业不作要求）。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8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临床营养师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具备卫生部门颁发的执业医师资格证。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0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临床药师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药剂学、药理学、药物化学、临床药学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43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中药药品检验及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研发员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药学、中药学、药剂学、药理学、药物化学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19401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具备卫生部门颁发的护士执业证。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11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</w:p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BE1C4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BA7517" w:rsidRPr="0019401D" w:rsidTr="00BE1C49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2F04F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A7517" w:rsidRPr="0019401D" w:rsidTr="00BE1C49">
        <w:trPr>
          <w:trHeight w:val="2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超声诊断医师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714EF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（198</w:t>
            </w:r>
            <w:r w:rsidR="00D213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714E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A13E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="00D21364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普通高等教育</w:t>
            </w:r>
            <w:r w:rsidR="0070546A"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本科：临床医学（超声诊断方向）、医学影像学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研究生：影像医学与核医学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1.具备卫生部门颁发的执业医师资格证（限医学影像专业）； 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3.2019年、2020年毕业的大学本科生不要求取得医师资格证和住院医师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A7517" w:rsidRPr="0019401D" w:rsidTr="00BE1C49">
        <w:trPr>
          <w:trHeight w:val="193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Default="00BA7517" w:rsidP="00BE1C4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儿科学、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中西医临床医学、中医学</w:t>
            </w:r>
          </w:p>
          <w:p w:rsidR="00BA7517" w:rsidRPr="0019401D" w:rsidRDefault="00BA7517" w:rsidP="00BE1C4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研究生：儿科学、中西医结合临床、中医儿科学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1.具备卫生部门颁发的执业医师资格证；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培合格证（已取得中级职称者不作要求）；</w:t>
            </w: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3.2019年、2020年毕业的大学本科生不要求取得医师资格证和住院医师</w:t>
            </w:r>
            <w:proofErr w:type="gramStart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培合格证。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17" w:rsidRPr="0019401D" w:rsidRDefault="00BA7517" w:rsidP="0019401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940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6AEB" w:rsidRDefault="00206AEB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 w:rsidP="0019401D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BE1C49" w:rsidRDefault="00BE1C49">
      <w:pPr>
        <w:widowControl/>
        <w:jc w:val="left"/>
        <w:rPr>
          <w:rFonts w:ascii="仿宋_GB2312" w:eastAsia="仿宋_GB2312"/>
          <w:sz w:val="32"/>
          <w:szCs w:val="32"/>
        </w:rPr>
        <w:sectPr w:rsidR="00BE1C49" w:rsidSect="0019401D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04853" w:rsidRPr="0019401D" w:rsidRDefault="00904853" w:rsidP="00BE1C49">
      <w:pPr>
        <w:spacing w:line="276" w:lineRule="auto"/>
        <w:rPr>
          <w:rFonts w:ascii="仿宋_GB2312" w:eastAsia="仿宋_GB2312"/>
          <w:sz w:val="32"/>
          <w:szCs w:val="32"/>
        </w:rPr>
      </w:pPr>
    </w:p>
    <w:sectPr w:rsidR="00904853" w:rsidRPr="0019401D" w:rsidSect="00BE1C4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91" w:rsidRDefault="00C83B91" w:rsidP="005708B1">
      <w:r>
        <w:separator/>
      </w:r>
    </w:p>
  </w:endnote>
  <w:endnote w:type="continuationSeparator" w:id="0">
    <w:p w:rsidR="00C83B91" w:rsidRDefault="00C83B91" w:rsidP="0057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91" w:rsidRDefault="00C83B91" w:rsidP="005708B1">
      <w:r>
        <w:separator/>
      </w:r>
    </w:p>
  </w:footnote>
  <w:footnote w:type="continuationSeparator" w:id="0">
    <w:p w:rsidR="00C83B91" w:rsidRDefault="00C83B91" w:rsidP="00570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B1"/>
    <w:rsid w:val="000038D5"/>
    <w:rsid w:val="000D5F2A"/>
    <w:rsid w:val="00155E2D"/>
    <w:rsid w:val="00177FC8"/>
    <w:rsid w:val="0019401D"/>
    <w:rsid w:val="00206AEB"/>
    <w:rsid w:val="00206CFB"/>
    <w:rsid w:val="00396AF7"/>
    <w:rsid w:val="004059ED"/>
    <w:rsid w:val="00426002"/>
    <w:rsid w:val="00504A5D"/>
    <w:rsid w:val="005708B1"/>
    <w:rsid w:val="00632211"/>
    <w:rsid w:val="0070546A"/>
    <w:rsid w:val="00714EFE"/>
    <w:rsid w:val="007436E6"/>
    <w:rsid w:val="007E5566"/>
    <w:rsid w:val="00904853"/>
    <w:rsid w:val="00944796"/>
    <w:rsid w:val="0096410F"/>
    <w:rsid w:val="0098245A"/>
    <w:rsid w:val="00986BDA"/>
    <w:rsid w:val="009D584B"/>
    <w:rsid w:val="009D6229"/>
    <w:rsid w:val="009F78A9"/>
    <w:rsid w:val="00A13EE0"/>
    <w:rsid w:val="00A54DE2"/>
    <w:rsid w:val="00A96032"/>
    <w:rsid w:val="00AB0301"/>
    <w:rsid w:val="00B57BC4"/>
    <w:rsid w:val="00B851BC"/>
    <w:rsid w:val="00B96CC6"/>
    <w:rsid w:val="00BA7517"/>
    <w:rsid w:val="00BE1C49"/>
    <w:rsid w:val="00C83B91"/>
    <w:rsid w:val="00C91E90"/>
    <w:rsid w:val="00CA7146"/>
    <w:rsid w:val="00D21364"/>
    <w:rsid w:val="00E117D1"/>
    <w:rsid w:val="00ED3813"/>
    <w:rsid w:val="00EE53C1"/>
    <w:rsid w:val="00FB7B11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8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8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54D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54DE2"/>
  </w:style>
  <w:style w:type="paragraph" w:styleId="a6">
    <w:name w:val="Balloon Text"/>
    <w:basedOn w:val="a"/>
    <w:link w:val="Char2"/>
    <w:uiPriority w:val="99"/>
    <w:semiHidden/>
    <w:unhideWhenUsed/>
    <w:rsid w:val="00BE1C4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1C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DD3F-850F-4E91-9567-33FB5D64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张亚萍</dc:creator>
  <cp:lastModifiedBy>赵彤</cp:lastModifiedBy>
  <cp:revision>9</cp:revision>
  <cp:lastPrinted>2020-05-08T10:09:00Z</cp:lastPrinted>
  <dcterms:created xsi:type="dcterms:W3CDTF">2020-05-08T09:19:00Z</dcterms:created>
  <dcterms:modified xsi:type="dcterms:W3CDTF">2020-05-12T02:41:00Z</dcterms:modified>
</cp:coreProperties>
</file>