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应聘报名表</w:t>
      </w:r>
    </w:p>
    <w:p>
      <w:pPr>
        <w:pStyle w:val="5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spacing w:line="324" w:lineRule="auto"/>
        <w:jc w:val="both"/>
        <w:rPr>
          <w:rFonts w:hint="eastAsia"/>
          <w:lang w:eastAsia="zh-CN"/>
        </w:rPr>
      </w:pPr>
    </w:p>
    <w:p>
      <w:pPr>
        <w:pStyle w:val="5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rPr>
          <w:rFonts w:hint="eastAsia"/>
          <w:lang w:eastAsia="zh-CN"/>
        </w:rPr>
      </w:pPr>
    </w:p>
    <w:tbl>
      <w:tblPr>
        <w:tblStyle w:val="6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35"/>
        <w:gridCol w:w="1275"/>
        <w:gridCol w:w="639"/>
        <w:gridCol w:w="666"/>
        <w:gridCol w:w="1305"/>
        <w:gridCol w:w="1084"/>
        <w:gridCol w:w="46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8614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作时间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276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811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648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8811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D0E77B-E077-4456-95D2-3CE0D983846C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BCA708-C60F-40F8-AF8C-5540131D29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E54138D-5787-4C74-9961-19C274DA08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5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DF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ascii="Times New Roman" w:hAnsi="Times New Roman" w:eastAsia="华文楷体"/>
      <w:i/>
      <w:color w:val="0000FF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2022-08-22T02:08:02Z</dcterms:created>
  <dc:creator>PC</dc:creator>
  <cp:lastModifiedBy>蓝色雨</cp:lastModifiedBy>
  <dcterms:modified xsi:type="dcterms:W3CDTF">2022-08-22T02:08:06Z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8A7014C80C9C494B83221B07B83F3017</vt:lpwstr>
  </property>
</Properties>
</file>