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68" w:type="dxa"/>
        <w:tblLook w:val="0000"/>
      </w:tblPr>
      <w:tblGrid>
        <w:gridCol w:w="2413"/>
        <w:gridCol w:w="810"/>
        <w:gridCol w:w="721"/>
        <w:gridCol w:w="616"/>
        <w:gridCol w:w="1533"/>
        <w:gridCol w:w="1532"/>
        <w:gridCol w:w="1618"/>
        <w:gridCol w:w="1575"/>
        <w:gridCol w:w="3150"/>
      </w:tblGrid>
      <w:tr w:rsidR="005271AC" w:rsidRPr="00E71047" w:rsidTr="000F727B">
        <w:trPr>
          <w:trHeight w:val="765"/>
        </w:trPr>
        <w:tc>
          <w:tcPr>
            <w:tcW w:w="139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71AC" w:rsidRPr="00497B4C" w:rsidRDefault="005271AC" w:rsidP="000F727B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497B4C">
              <w:rPr>
                <w:rFonts w:hint="eastAsia"/>
                <w:b/>
                <w:sz w:val="28"/>
                <w:szCs w:val="28"/>
              </w:rPr>
              <w:t>附件</w:t>
            </w:r>
            <w:r w:rsidRPr="00497B4C">
              <w:rPr>
                <w:rFonts w:hint="eastAsia"/>
                <w:b/>
                <w:sz w:val="28"/>
                <w:szCs w:val="28"/>
              </w:rPr>
              <w:t>2</w:t>
            </w:r>
            <w:r w:rsidRPr="00497B4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</w:p>
          <w:p w:rsidR="005271AC" w:rsidRPr="00E71047" w:rsidRDefault="005271AC" w:rsidP="000F72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A80BFE">
              <w:rPr>
                <w:rFonts w:hint="eastAsia"/>
                <w:sz w:val="28"/>
                <w:szCs w:val="28"/>
              </w:rPr>
              <w:t>安岳县</w:t>
            </w:r>
            <w:r w:rsidRPr="00A80BFE"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7</w:t>
            </w:r>
            <w:r w:rsidRPr="00A80BFE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公开</w:t>
            </w:r>
            <w:r w:rsidRPr="00A80BFE">
              <w:rPr>
                <w:rFonts w:hint="eastAsia"/>
                <w:sz w:val="28"/>
                <w:szCs w:val="28"/>
              </w:rPr>
              <w:t>考核招聘事业单位工作人员岗位表</w:t>
            </w:r>
          </w:p>
        </w:tc>
      </w:tr>
      <w:tr w:rsidR="005271AC" w:rsidRPr="00E71047" w:rsidTr="000F727B">
        <w:trPr>
          <w:trHeight w:val="285"/>
        </w:trPr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招聘单位名称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岗位性质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招聘</w:t>
            </w: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br/>
            </w: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数量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岗位</w:t>
            </w: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br/>
            </w: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编码</w:t>
            </w:r>
          </w:p>
        </w:tc>
        <w:tc>
          <w:tcPr>
            <w:tcW w:w="9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报考条件</w:t>
            </w:r>
          </w:p>
        </w:tc>
      </w:tr>
      <w:tr w:rsidR="005271AC" w:rsidRPr="00E71047" w:rsidTr="000F727B">
        <w:trPr>
          <w:trHeight w:val="285"/>
        </w:trPr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jc w:val="center"/>
              <w:rPr>
                <w:rFonts w:ascii="仿宋" w:hAnsi="仿宋" w:cs="宋体" w:hint="eastAsia"/>
                <w:kern w:val="0"/>
                <w:sz w:val="20"/>
                <w:szCs w:val="20"/>
              </w:rPr>
            </w:pPr>
            <w:r>
              <w:rPr>
                <w:rFonts w:ascii="仿宋" w:hAnsi="仿宋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 w:hint="eastAsia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学位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专业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仿宋" w:hAnsi="仿宋" w:cs="宋体"/>
                <w:kern w:val="0"/>
                <w:sz w:val="20"/>
                <w:szCs w:val="20"/>
              </w:rPr>
            </w:pPr>
            <w:r w:rsidRPr="00E71047">
              <w:rPr>
                <w:rFonts w:ascii="仿宋" w:hAnsi="仿宋" w:cs="宋体"/>
                <w:kern w:val="0"/>
                <w:sz w:val="20"/>
                <w:szCs w:val="20"/>
              </w:rPr>
              <w:t>其他</w:t>
            </w:r>
          </w:p>
        </w:tc>
      </w:tr>
      <w:tr w:rsidR="005271AC" w:rsidRPr="00E71047" w:rsidTr="000F727B">
        <w:trPr>
          <w:trHeight w:val="1200"/>
        </w:trPr>
        <w:tc>
          <w:tcPr>
            <w:tcW w:w="2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ind w:left="900" w:hangingChars="450" w:hanging="900"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E71047">
              <w:rPr>
                <w:rFonts w:ascii="宋体" w:hAnsi="宋体" w:cs="宋体" w:hint="eastAsia"/>
                <w:kern w:val="0"/>
                <w:sz w:val="20"/>
                <w:szCs w:val="20"/>
              </w:rPr>
              <w:t>安岳县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国有资产管理服务中心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E71047"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71AC" w:rsidRDefault="005271AC" w:rsidP="000F727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71AC" w:rsidRDefault="005271AC" w:rsidP="000F727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Default="005271AC" w:rsidP="000F727B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E04877">
              <w:rPr>
                <w:rFonts w:ascii="宋体" w:hAnsi="宋体" w:cs="宋体" w:hint="eastAsia"/>
                <w:kern w:val="0"/>
                <w:sz w:val="20"/>
                <w:szCs w:val="20"/>
              </w:rPr>
              <w:t>会计学、金融学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04877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E04877">
              <w:rPr>
                <w:rFonts w:ascii="宋体" w:hAnsi="宋体" w:cs="宋体"/>
                <w:kern w:val="0"/>
                <w:sz w:val="20"/>
                <w:szCs w:val="20"/>
              </w:rPr>
              <w:t>本科学习阶段的</w:t>
            </w:r>
            <w:r w:rsidRPr="00E04877">
              <w:rPr>
                <w:rFonts w:ascii="宋体" w:hAnsi="宋体" w:cs="宋体" w:hint="eastAsia"/>
                <w:kern w:val="0"/>
                <w:sz w:val="20"/>
                <w:szCs w:val="20"/>
              </w:rPr>
              <w:t>专业为财政学、金融学、财务管理、会计学</w:t>
            </w:r>
          </w:p>
        </w:tc>
      </w:tr>
      <w:tr w:rsidR="005271AC" w:rsidRPr="00E71047" w:rsidTr="000F727B">
        <w:trPr>
          <w:trHeight w:val="1200"/>
        </w:trPr>
        <w:tc>
          <w:tcPr>
            <w:tcW w:w="2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全日制普通高校本科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CD61AA" w:rsidRDefault="005271AC" w:rsidP="000F727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E71047" w:rsidRDefault="005271AC" w:rsidP="000F727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04877">
              <w:rPr>
                <w:rFonts w:ascii="宋体" w:hAnsi="宋体" w:cs="宋体" w:hint="eastAsia"/>
                <w:kern w:val="0"/>
                <w:sz w:val="20"/>
                <w:szCs w:val="20"/>
              </w:rPr>
              <w:t>会计学、金融学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AC" w:rsidRPr="00497B4C" w:rsidRDefault="005271AC" w:rsidP="000F727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具</w:t>
            </w:r>
            <w:r w:rsidRPr="00497B4C">
              <w:rPr>
                <w:rFonts w:ascii="宋体" w:hAnsi="宋体" w:cs="宋体" w:hint="eastAsia"/>
                <w:kern w:val="0"/>
                <w:sz w:val="20"/>
                <w:szCs w:val="20"/>
              </w:rPr>
              <w:t>有会计师专业技术职务资格证</w:t>
            </w:r>
          </w:p>
        </w:tc>
      </w:tr>
    </w:tbl>
    <w:p w:rsidR="005271AC" w:rsidRPr="00497B4C" w:rsidRDefault="005271AC" w:rsidP="005271AC"/>
    <w:p w:rsidR="00702DC5" w:rsidRPr="005271AC" w:rsidRDefault="00702DC5"/>
    <w:sectPr w:rsidR="00702DC5" w:rsidRPr="005271AC" w:rsidSect="00B5115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C5" w:rsidRDefault="00702DC5" w:rsidP="005271AC">
      <w:r>
        <w:separator/>
      </w:r>
    </w:p>
  </w:endnote>
  <w:endnote w:type="continuationSeparator" w:id="1">
    <w:p w:rsidR="00702DC5" w:rsidRDefault="00702DC5" w:rsidP="00527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C5" w:rsidRDefault="00702DC5" w:rsidP="005271AC">
      <w:r>
        <w:separator/>
      </w:r>
    </w:p>
  </w:footnote>
  <w:footnote w:type="continuationSeparator" w:id="1">
    <w:p w:rsidR="00702DC5" w:rsidRDefault="00702DC5" w:rsidP="00527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1AC"/>
    <w:rsid w:val="005271AC"/>
    <w:rsid w:val="0070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7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71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71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71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Sky123.Org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2017-05-02T09:46:00Z</dcterms:created>
  <dcterms:modified xsi:type="dcterms:W3CDTF">2017-05-02T09:46:00Z</dcterms:modified>
</cp:coreProperties>
</file>