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D1" w:rsidRDefault="001563D1" w:rsidP="001563D1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1563D1" w:rsidRDefault="001563D1" w:rsidP="001563D1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绵阳市教育科学研究所2016年度上半年直接考核招聘教研员</w:t>
      </w:r>
    </w:p>
    <w:p w:rsidR="001563D1" w:rsidRDefault="001563D1" w:rsidP="001563D1">
      <w:pPr>
        <w:jc w:val="center"/>
        <w:rPr>
          <w:rFonts w:hint="eastAsia"/>
        </w:rPr>
      </w:pPr>
      <w:r>
        <w:rPr>
          <w:rFonts w:ascii="方正小标宋简体" w:eastAsia="方正小标宋简体" w:hint="eastAsia"/>
          <w:sz w:val="36"/>
        </w:rPr>
        <w:t>岗位和条件一览表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524"/>
        <w:gridCol w:w="993"/>
        <w:gridCol w:w="1929"/>
        <w:gridCol w:w="1197"/>
        <w:gridCol w:w="1140"/>
        <w:gridCol w:w="3007"/>
        <w:gridCol w:w="1390"/>
        <w:gridCol w:w="1575"/>
      </w:tblGrid>
      <w:tr w:rsidR="001563D1" w:rsidTr="001563D1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419" w:type="dxa"/>
            <w:vMerge w:val="restart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1524" w:type="dxa"/>
            <w:vMerge w:val="restart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招聘职位</w:t>
            </w:r>
          </w:p>
        </w:tc>
        <w:tc>
          <w:tcPr>
            <w:tcW w:w="993" w:type="dxa"/>
            <w:vMerge w:val="restart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招聘人数</w:t>
            </w:r>
          </w:p>
        </w:tc>
        <w:tc>
          <w:tcPr>
            <w:tcW w:w="8663" w:type="dxa"/>
            <w:gridSpan w:val="5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其他要求</w:t>
            </w:r>
          </w:p>
        </w:tc>
        <w:tc>
          <w:tcPr>
            <w:tcW w:w="1575" w:type="dxa"/>
            <w:vMerge w:val="restart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</w:tr>
      <w:tr w:rsidR="001563D1" w:rsidTr="001563D1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419" w:type="dxa"/>
            <w:vMerge/>
            <w:vAlign w:val="center"/>
          </w:tcPr>
          <w:p w:rsidR="001563D1" w:rsidRDefault="001563D1" w:rsidP="009C2A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563D1" w:rsidRDefault="001563D1" w:rsidP="009C2A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563D1" w:rsidRDefault="001563D1" w:rsidP="009C2A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197" w:type="dxa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140" w:type="dxa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3007" w:type="dxa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1390" w:type="dxa"/>
            <w:vAlign w:val="center"/>
          </w:tcPr>
          <w:p w:rsidR="001563D1" w:rsidRDefault="001563D1" w:rsidP="009C2AD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其他</w:t>
            </w:r>
          </w:p>
        </w:tc>
        <w:tc>
          <w:tcPr>
            <w:tcW w:w="1575" w:type="dxa"/>
            <w:vMerge/>
            <w:vAlign w:val="center"/>
          </w:tcPr>
          <w:p w:rsidR="001563D1" w:rsidRDefault="001563D1" w:rsidP="009C2A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563D1" w:rsidTr="001563D1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1419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绵阳市教育科学研究所</w:t>
            </w:r>
          </w:p>
        </w:tc>
        <w:tc>
          <w:tcPr>
            <w:tcW w:w="1524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教育评价科研人员</w:t>
            </w:r>
          </w:p>
        </w:tc>
        <w:tc>
          <w:tcPr>
            <w:tcW w:w="993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929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35周岁以下(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1980"/>
              </w:smartTagPr>
              <w:r>
                <w:rPr>
                  <w:rFonts w:ascii="楷体_GB2312" w:eastAsia="楷体_GB2312" w:hint="eastAsia"/>
                  <w:sz w:val="24"/>
                </w:rPr>
                <w:t>1980年6月27日</w:t>
              </w:r>
            </w:smartTag>
            <w:r>
              <w:rPr>
                <w:rFonts w:ascii="楷体_GB2312" w:eastAsia="楷体_GB2312" w:hint="eastAsia"/>
                <w:sz w:val="24"/>
              </w:rPr>
              <w:t>以后出生)</w:t>
            </w:r>
          </w:p>
        </w:tc>
        <w:tc>
          <w:tcPr>
            <w:tcW w:w="1197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全日制普通高等教育研究生</w:t>
            </w:r>
          </w:p>
        </w:tc>
        <w:tc>
          <w:tcPr>
            <w:tcW w:w="1140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硕士及以上</w:t>
            </w:r>
          </w:p>
        </w:tc>
        <w:tc>
          <w:tcPr>
            <w:tcW w:w="3007" w:type="dxa"/>
            <w:vAlign w:val="center"/>
          </w:tcPr>
          <w:p w:rsidR="001563D1" w:rsidRDefault="001563D1" w:rsidP="009C2AD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教育技术学；一级学科为心理学的全部二级学科；统计学</w:t>
            </w:r>
          </w:p>
        </w:tc>
        <w:tc>
          <w:tcPr>
            <w:tcW w:w="1390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有计算机编程背景</w:t>
            </w:r>
          </w:p>
        </w:tc>
        <w:tc>
          <w:tcPr>
            <w:tcW w:w="1575" w:type="dxa"/>
            <w:vAlign w:val="center"/>
          </w:tcPr>
          <w:p w:rsidR="001563D1" w:rsidRDefault="001563D1" w:rsidP="009C2A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563D1" w:rsidTr="001563D1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1419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绵阳市教育科学研究所</w:t>
            </w:r>
          </w:p>
        </w:tc>
        <w:tc>
          <w:tcPr>
            <w:tcW w:w="1524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体育教研员</w:t>
            </w:r>
          </w:p>
        </w:tc>
        <w:tc>
          <w:tcPr>
            <w:tcW w:w="993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929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35周岁以下(1980年6月27日以后出生)</w:t>
            </w:r>
          </w:p>
        </w:tc>
        <w:tc>
          <w:tcPr>
            <w:tcW w:w="1197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全日制普通高等教育研究生</w:t>
            </w:r>
          </w:p>
        </w:tc>
        <w:tc>
          <w:tcPr>
            <w:tcW w:w="1140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硕士及以上</w:t>
            </w:r>
          </w:p>
        </w:tc>
        <w:tc>
          <w:tcPr>
            <w:tcW w:w="3007" w:type="dxa"/>
            <w:vAlign w:val="center"/>
          </w:tcPr>
          <w:p w:rsidR="001563D1" w:rsidRDefault="001563D1" w:rsidP="009C2AD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一级学科为体育学的全部二级学科（本科为体育教育专业）</w:t>
            </w:r>
          </w:p>
        </w:tc>
        <w:tc>
          <w:tcPr>
            <w:tcW w:w="1390" w:type="dxa"/>
            <w:vAlign w:val="center"/>
          </w:tcPr>
          <w:p w:rsidR="001563D1" w:rsidRDefault="001563D1" w:rsidP="009C2AD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具备教师资格证</w:t>
            </w:r>
          </w:p>
        </w:tc>
        <w:tc>
          <w:tcPr>
            <w:tcW w:w="1575" w:type="dxa"/>
            <w:vAlign w:val="center"/>
          </w:tcPr>
          <w:p w:rsidR="001563D1" w:rsidRDefault="001563D1" w:rsidP="009C2A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D1925" w:rsidRDefault="006D1925" w:rsidP="001563D1">
      <w:pPr>
        <w:spacing w:line="600" w:lineRule="exact"/>
        <w:jc w:val="left"/>
      </w:pPr>
    </w:p>
    <w:sectPr w:rsidR="006D1925" w:rsidSect="001563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25" w:rsidRDefault="006D1925" w:rsidP="001563D1">
      <w:r>
        <w:separator/>
      </w:r>
    </w:p>
  </w:endnote>
  <w:endnote w:type="continuationSeparator" w:id="1">
    <w:p w:rsidR="006D1925" w:rsidRDefault="006D1925" w:rsidP="0015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25" w:rsidRDefault="006D1925" w:rsidP="001563D1">
      <w:r>
        <w:separator/>
      </w:r>
    </w:p>
  </w:footnote>
  <w:footnote w:type="continuationSeparator" w:id="1">
    <w:p w:rsidR="006D1925" w:rsidRDefault="006D1925" w:rsidP="00156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3D1"/>
    <w:rsid w:val="001563D1"/>
    <w:rsid w:val="006D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3D1"/>
    <w:rPr>
      <w:sz w:val="18"/>
      <w:szCs w:val="18"/>
    </w:rPr>
  </w:style>
  <w:style w:type="paragraph" w:styleId="a5">
    <w:name w:val="Normal (Web)"/>
    <w:basedOn w:val="a"/>
    <w:rsid w:val="001563D1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2016-06-21T06:56:00Z</dcterms:created>
  <dcterms:modified xsi:type="dcterms:W3CDTF">2016-06-21T06:57:00Z</dcterms:modified>
</cp:coreProperties>
</file>