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C" w:rsidRDefault="00822CDC" w:rsidP="00822CDC">
      <w:pPr>
        <w:rPr>
          <w:rFonts w:hint="eastAsia"/>
          <w:b/>
          <w:sz w:val="30"/>
        </w:rPr>
      </w:pPr>
    </w:p>
    <w:p w:rsidR="00822CDC" w:rsidRDefault="00822CDC" w:rsidP="004144C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</w:t>
      </w:r>
      <w:r>
        <w:rPr>
          <w:b/>
          <w:sz w:val="30"/>
        </w:rPr>
        <w:t>0</w:t>
      </w:r>
      <w:r>
        <w:rPr>
          <w:rFonts w:hint="eastAsia"/>
          <w:b/>
          <w:sz w:val="30"/>
        </w:rPr>
        <w:t>四医院</w:t>
      </w:r>
      <w:r w:rsidR="00F11C63">
        <w:rPr>
          <w:b/>
          <w:sz w:val="30"/>
        </w:rPr>
        <w:t>201</w:t>
      </w:r>
      <w:r w:rsidR="00F11C63">
        <w:rPr>
          <w:rFonts w:hint="eastAsia"/>
          <w:b/>
          <w:sz w:val="30"/>
        </w:rPr>
        <w:t>6</w:t>
      </w:r>
      <w:r w:rsidR="00EE6734">
        <w:rPr>
          <w:rFonts w:hint="eastAsia"/>
          <w:b/>
          <w:sz w:val="30"/>
        </w:rPr>
        <w:t>年</w:t>
      </w:r>
      <w:r w:rsidR="00EE6734">
        <w:rPr>
          <w:rFonts w:hint="eastAsia"/>
          <w:b/>
          <w:sz w:val="30"/>
        </w:rPr>
        <w:t>12</w:t>
      </w:r>
      <w:r w:rsidR="00EE6734">
        <w:rPr>
          <w:rFonts w:hint="eastAsia"/>
          <w:b/>
          <w:sz w:val="30"/>
        </w:rPr>
        <w:t>月</w:t>
      </w:r>
      <w:bookmarkStart w:id="0" w:name="_GoBack"/>
      <w:bookmarkEnd w:id="0"/>
      <w:r>
        <w:rPr>
          <w:rFonts w:hint="eastAsia"/>
          <w:b/>
          <w:sz w:val="30"/>
        </w:rPr>
        <w:t>直接考核</w:t>
      </w:r>
      <w:r w:rsidR="006D54DF">
        <w:rPr>
          <w:rFonts w:hint="eastAsia"/>
          <w:b/>
          <w:sz w:val="30"/>
        </w:rPr>
        <w:t>招</w:t>
      </w:r>
      <w:r w:rsidR="00A82D20">
        <w:rPr>
          <w:rFonts w:hint="eastAsia"/>
          <w:b/>
          <w:sz w:val="30"/>
        </w:rPr>
        <w:t>聘</w:t>
      </w:r>
      <w:r>
        <w:rPr>
          <w:rFonts w:hint="eastAsia"/>
          <w:b/>
          <w:sz w:val="30"/>
        </w:rPr>
        <w:t>专业技术人员岗位和条件一览表</w:t>
      </w:r>
    </w:p>
    <w:p w:rsidR="00822CDC" w:rsidRPr="004144C3" w:rsidRDefault="00822CDC" w:rsidP="00822CDC">
      <w:pPr>
        <w:jc w:val="center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512"/>
        <w:gridCol w:w="1404"/>
        <w:gridCol w:w="1536"/>
        <w:gridCol w:w="1728"/>
        <w:gridCol w:w="934"/>
        <w:gridCol w:w="3410"/>
        <w:gridCol w:w="2196"/>
      </w:tblGrid>
      <w:tr w:rsidR="00822CDC" w:rsidTr="00822CDC">
        <w:trPr>
          <w:trHeight w:val="45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其他要求</w:t>
            </w:r>
          </w:p>
        </w:tc>
      </w:tr>
      <w:tr w:rsidR="00822CDC" w:rsidTr="00822CDC">
        <w:trPr>
          <w:trHeight w:val="463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822CDC" w:rsidTr="00822CDC">
        <w:trPr>
          <w:trHeight w:val="7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6C082C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四川</w:t>
            </w:r>
            <w:r w:rsidR="00822CDC">
              <w:rPr>
                <w:rFonts w:ascii="仿宋_GB2312" w:eastAsia="仿宋_GB2312" w:hAnsi="宋体" w:cs="宋体" w:hint="eastAsia"/>
                <w:kern w:val="0"/>
                <w:szCs w:val="21"/>
              </w:rPr>
              <w:t>绵阳四0四医院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医师岗位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6D54DF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 w:rsidP="006D54DF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2C" w:rsidRDefault="00822CDC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普通高等教育</w:t>
            </w:r>
          </w:p>
          <w:p w:rsidR="00822CDC" w:rsidRDefault="00822CDC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全日制研究生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822CDC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C" w:rsidRDefault="001863B7" w:rsidP="006D54DF">
            <w:pPr>
              <w:jc w:val="left"/>
              <w:rPr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儿科学、</w:t>
            </w:r>
            <w:r w:rsidR="006D54DF">
              <w:rPr>
                <w:rFonts w:ascii="仿宋_GB2312" w:eastAsia="仿宋_GB2312" w:hAnsi="宋体" w:cs="宋体" w:hint="eastAsia"/>
                <w:kern w:val="0"/>
                <w:szCs w:val="21"/>
              </w:rPr>
              <w:t>肿瘤学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C" w:rsidRDefault="00822CDC">
            <w:pPr>
              <w:jc w:val="center"/>
              <w:rPr>
                <w:szCs w:val="21"/>
              </w:rPr>
            </w:pPr>
          </w:p>
        </w:tc>
      </w:tr>
    </w:tbl>
    <w:p w:rsidR="005A5AEB" w:rsidRDefault="005A5AEB"/>
    <w:sectPr w:rsidR="005A5AEB" w:rsidSect="00822C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F3" w:rsidRDefault="006C12F3" w:rsidP="00822CDC">
      <w:r>
        <w:separator/>
      </w:r>
    </w:p>
  </w:endnote>
  <w:endnote w:type="continuationSeparator" w:id="0">
    <w:p w:rsidR="006C12F3" w:rsidRDefault="006C12F3" w:rsidP="0082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F3" w:rsidRDefault="006C12F3" w:rsidP="00822CDC">
      <w:r>
        <w:separator/>
      </w:r>
    </w:p>
  </w:footnote>
  <w:footnote w:type="continuationSeparator" w:id="0">
    <w:p w:rsidR="006C12F3" w:rsidRDefault="006C12F3" w:rsidP="00822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1863B7"/>
    <w:rsid w:val="001D4896"/>
    <w:rsid w:val="001F69DA"/>
    <w:rsid w:val="002361A5"/>
    <w:rsid w:val="00252BD2"/>
    <w:rsid w:val="002E51AA"/>
    <w:rsid w:val="003D4FF3"/>
    <w:rsid w:val="003F4738"/>
    <w:rsid w:val="004144C3"/>
    <w:rsid w:val="00491AC3"/>
    <w:rsid w:val="004B2E2B"/>
    <w:rsid w:val="005A5AEB"/>
    <w:rsid w:val="006367AD"/>
    <w:rsid w:val="006C082C"/>
    <w:rsid w:val="006C12F3"/>
    <w:rsid w:val="006D54DF"/>
    <w:rsid w:val="007744C4"/>
    <w:rsid w:val="00802116"/>
    <w:rsid w:val="00822CDC"/>
    <w:rsid w:val="008A0642"/>
    <w:rsid w:val="008E5A2C"/>
    <w:rsid w:val="009257F3"/>
    <w:rsid w:val="00972738"/>
    <w:rsid w:val="009B5301"/>
    <w:rsid w:val="00A82D20"/>
    <w:rsid w:val="00AB7911"/>
    <w:rsid w:val="00BF376C"/>
    <w:rsid w:val="00D002D4"/>
    <w:rsid w:val="00EE6734"/>
    <w:rsid w:val="00F11C63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2016-05-09T03:28:00Z</dcterms:created>
  <dcterms:modified xsi:type="dcterms:W3CDTF">2016-12-16T00:38:00Z</dcterms:modified>
</cp:coreProperties>
</file>