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84" w:rsidRDefault="008C6984" w:rsidP="008C6984">
      <w:pPr>
        <w:pStyle w:val="a3"/>
        <w:ind w:firstLineChars="0" w:firstLine="0"/>
        <w:jc w:val="left"/>
        <w:rPr>
          <w:rFonts w:eastAsia="方正黑体_GBK"/>
          <w:szCs w:val="33"/>
        </w:rPr>
      </w:pPr>
      <w:r>
        <w:rPr>
          <w:rFonts w:eastAsia="方正黑体_GBK" w:hint="eastAsia"/>
          <w:szCs w:val="33"/>
        </w:rPr>
        <w:t>附件</w:t>
      </w:r>
      <w:r>
        <w:rPr>
          <w:rFonts w:eastAsia="方正黑体_GBK"/>
          <w:szCs w:val="33"/>
        </w:rPr>
        <w:t>1</w:t>
      </w:r>
    </w:p>
    <w:tbl>
      <w:tblPr>
        <w:tblW w:w="14895" w:type="dxa"/>
        <w:tblLayout w:type="fixed"/>
        <w:tblCellMar>
          <w:left w:w="0" w:type="dxa"/>
          <w:right w:w="0" w:type="dxa"/>
        </w:tblCellMar>
        <w:tblLook w:val="04A0" w:firstRow="1" w:lastRow="0" w:firstColumn="1" w:lastColumn="0" w:noHBand="0" w:noVBand="1"/>
      </w:tblPr>
      <w:tblGrid>
        <w:gridCol w:w="471"/>
        <w:gridCol w:w="618"/>
        <w:gridCol w:w="708"/>
        <w:gridCol w:w="583"/>
        <w:gridCol w:w="4630"/>
        <w:gridCol w:w="5527"/>
        <w:gridCol w:w="2358"/>
      </w:tblGrid>
      <w:tr w:rsidR="008C6984" w:rsidTr="008C6984">
        <w:trPr>
          <w:trHeight w:val="90"/>
        </w:trPr>
        <w:tc>
          <w:tcPr>
            <w:tcW w:w="14898" w:type="dxa"/>
            <w:gridSpan w:val="7"/>
            <w:tcMar>
              <w:top w:w="15" w:type="dxa"/>
              <w:left w:w="15" w:type="dxa"/>
              <w:bottom w:w="0" w:type="dxa"/>
              <w:right w:w="15" w:type="dxa"/>
            </w:tcMar>
            <w:vAlign w:val="center"/>
            <w:hideMark/>
          </w:tcPr>
          <w:p w:rsidR="008C6984" w:rsidRDefault="008C6984">
            <w:pPr>
              <w:widowControl/>
              <w:spacing w:line="590" w:lineRule="exact"/>
              <w:jc w:val="center"/>
              <w:textAlignment w:val="center"/>
              <w:rPr>
                <w:rFonts w:ascii="宋体" w:eastAsia="宋体" w:hAnsi="宋体" w:cs="宋体"/>
                <w:b/>
                <w:color w:val="000000"/>
                <w:sz w:val="36"/>
                <w:szCs w:val="36"/>
              </w:rPr>
            </w:pPr>
            <w:bookmarkStart w:id="0" w:name="_GoBack"/>
            <w:r>
              <w:rPr>
                <w:rFonts w:ascii="方正小标宋_GBK" w:eastAsia="方正小标宋_GBK" w:hAnsi="方正小标宋_GBK" w:cs="方正小标宋_GBK" w:hint="eastAsia"/>
                <w:b/>
                <w:color w:val="000000"/>
                <w:kern w:val="0"/>
                <w:sz w:val="36"/>
                <w:szCs w:val="36"/>
                <w:lang w:bidi="ar"/>
              </w:rPr>
              <w:t>华蓥市飞扬蜜梨有限公司</w:t>
            </w:r>
            <w:r>
              <w:rPr>
                <w:rFonts w:ascii="方正小标宋_GBK" w:eastAsia="方正小标宋_GBK" w:hAnsi="方正小标宋_GBK" w:cs="方正小标宋_GBK" w:hint="eastAsia"/>
                <w:b/>
                <w:color w:val="000000"/>
                <w:kern w:val="0"/>
                <w:sz w:val="36"/>
                <w:szCs w:val="36"/>
                <w:lang w:bidi="ar"/>
              </w:rPr>
              <w:br/>
              <w:t>2019年公开招聘岗位一览表</w:t>
            </w:r>
            <w:bookmarkEnd w:id="0"/>
          </w:p>
        </w:tc>
      </w:tr>
      <w:tr w:rsidR="008C6984" w:rsidTr="008C6984">
        <w:trPr>
          <w:trHeight w:val="660"/>
        </w:trPr>
        <w:tc>
          <w:tcPr>
            <w:tcW w:w="4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部门</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岗位</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招聘人数</w:t>
            </w:r>
          </w:p>
        </w:tc>
        <w:tc>
          <w:tcPr>
            <w:tcW w:w="46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任职资格</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岗位职责</w:t>
            </w:r>
          </w:p>
        </w:tc>
        <w:tc>
          <w:tcPr>
            <w:tcW w:w="235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8C6984" w:rsidRDefault="008C6984">
            <w:pPr>
              <w:widowControl/>
              <w:spacing w:line="300" w:lineRule="exact"/>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薪酬待遇</w:t>
            </w:r>
          </w:p>
        </w:tc>
      </w:tr>
      <w:tr w:rsidR="008C6984" w:rsidTr="008C6984">
        <w:trPr>
          <w:trHeight w:val="90"/>
        </w:trPr>
        <w:tc>
          <w:tcPr>
            <w:tcW w:w="4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高管</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总</w:t>
            </w:r>
            <w:r>
              <w:rPr>
                <w:rFonts w:ascii="Times New Roman" w:eastAsia="宋体" w:hAnsi="Times New Roman" w:cs="Times New Roman"/>
                <w:color w:val="000000"/>
                <w:kern w:val="0"/>
                <w:sz w:val="18"/>
                <w:szCs w:val="18"/>
                <w:lang w:bidi="ar"/>
              </w:rPr>
              <w:br/>
            </w:r>
            <w:r>
              <w:rPr>
                <w:rFonts w:ascii="Times New Roman" w:eastAsia="宋体" w:hAnsi="Times New Roman" w:cs="Times New Roman" w:hint="eastAsia"/>
                <w:color w:val="000000"/>
                <w:kern w:val="0"/>
                <w:sz w:val="18"/>
                <w:szCs w:val="18"/>
                <w:lang w:bidi="ar"/>
              </w:rPr>
              <w:t>经理</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p>
        </w:tc>
        <w:tc>
          <w:tcPr>
            <w:tcW w:w="46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left"/>
              <w:textAlignment w:val="center"/>
              <w:rPr>
                <w:rFonts w:ascii="Times New Roman" w:eastAsia="宋体" w:hAnsi="Times New Roman" w:cs="Times New Roman"/>
                <w:color w:val="000000"/>
                <w:kern w:val="0"/>
                <w:sz w:val="18"/>
                <w:szCs w:val="18"/>
                <w:lang w:bidi="ar"/>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大学本科以上学历；</w:t>
            </w:r>
            <w:r>
              <w:rPr>
                <w:rFonts w:ascii="Times New Roman" w:eastAsia="宋体" w:hAnsi="Times New Roman" w:cs="Times New Roman"/>
                <w:color w:val="000000"/>
                <w:kern w:val="0"/>
                <w:sz w:val="18"/>
                <w:szCs w:val="18"/>
                <w:lang w:bidi="ar"/>
              </w:rPr>
              <w:br/>
              <w:t>2.</w:t>
            </w:r>
            <w:r>
              <w:rPr>
                <w:rFonts w:ascii="Times New Roman" w:eastAsia="宋体" w:hAnsi="Times New Roman" w:cs="Times New Roman" w:hint="eastAsia"/>
                <w:color w:val="000000"/>
                <w:kern w:val="0"/>
                <w:sz w:val="18"/>
                <w:szCs w:val="18"/>
                <w:lang w:bidi="ar"/>
              </w:rPr>
              <w:t>有</w:t>
            </w:r>
            <w:r>
              <w:rPr>
                <w:rFonts w:ascii="Times New Roman" w:eastAsia="宋体" w:hAnsi="Times New Roman" w:cs="Times New Roman"/>
                <w:color w:val="000000"/>
                <w:kern w:val="0"/>
                <w:sz w:val="18"/>
                <w:szCs w:val="18"/>
                <w:lang w:bidi="ar"/>
              </w:rPr>
              <w:t>3</w:t>
            </w:r>
            <w:r>
              <w:rPr>
                <w:rFonts w:ascii="Times New Roman" w:eastAsia="宋体" w:hAnsi="Times New Roman" w:cs="Times New Roman" w:hint="eastAsia"/>
                <w:color w:val="000000"/>
                <w:kern w:val="0"/>
                <w:sz w:val="18"/>
                <w:szCs w:val="18"/>
                <w:lang w:bidi="ar"/>
              </w:rPr>
              <w:t>年以上职业经理人工作经验；</w:t>
            </w:r>
          </w:p>
          <w:p w:rsidR="008C6984" w:rsidRDefault="008C6984">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r>
              <w:rPr>
                <w:rFonts w:ascii="Times New Roman" w:eastAsia="宋体" w:hAnsi="Times New Roman" w:cs="Times New Roman" w:hint="eastAsia"/>
                <w:color w:val="000000"/>
                <w:kern w:val="0"/>
                <w:sz w:val="18"/>
                <w:szCs w:val="18"/>
                <w:lang w:bidi="ar"/>
              </w:rPr>
              <w:t>担任过混合所有制公司总经理、副总经理优先；</w:t>
            </w:r>
            <w:r>
              <w:rPr>
                <w:rFonts w:ascii="Times New Roman" w:eastAsia="宋体" w:hAnsi="Times New Roman" w:cs="Times New Roman"/>
                <w:color w:val="000000"/>
                <w:kern w:val="0"/>
                <w:sz w:val="18"/>
                <w:szCs w:val="18"/>
                <w:lang w:bidi="ar"/>
              </w:rPr>
              <w:br/>
              <w:t>4.</w:t>
            </w:r>
            <w:r>
              <w:rPr>
                <w:rFonts w:ascii="Times New Roman" w:eastAsia="宋体" w:hAnsi="Times New Roman" w:cs="Times New Roman" w:hint="eastAsia"/>
                <w:color w:val="000000"/>
                <w:kern w:val="0"/>
                <w:sz w:val="18"/>
                <w:szCs w:val="18"/>
                <w:lang w:bidi="ar"/>
              </w:rPr>
              <w:t>良好的学习能力、独立工作能力和分析能力；</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br/>
              <w:t>5.</w:t>
            </w:r>
            <w:r>
              <w:rPr>
                <w:rFonts w:ascii="Times New Roman" w:eastAsia="宋体" w:hAnsi="Times New Roman" w:cs="Times New Roman" w:hint="eastAsia"/>
                <w:color w:val="000000"/>
                <w:kern w:val="0"/>
                <w:sz w:val="18"/>
                <w:szCs w:val="18"/>
                <w:lang w:bidi="ar"/>
              </w:rPr>
              <w:t>责任感强，良好的沟通能力、团队精神；</w:t>
            </w:r>
            <w:r>
              <w:rPr>
                <w:rFonts w:ascii="Times New Roman" w:eastAsia="宋体" w:hAnsi="Times New Roman" w:cs="Times New Roman"/>
                <w:color w:val="000000"/>
                <w:kern w:val="0"/>
                <w:sz w:val="18"/>
                <w:szCs w:val="18"/>
                <w:lang w:bidi="ar"/>
              </w:rPr>
              <w:br/>
              <w:t>6.</w:t>
            </w:r>
            <w:r>
              <w:rPr>
                <w:rFonts w:ascii="Times New Roman" w:eastAsia="宋体" w:hAnsi="Times New Roman" w:cs="Times New Roman" w:hint="eastAsia"/>
                <w:color w:val="000000"/>
                <w:kern w:val="0"/>
                <w:sz w:val="18"/>
                <w:szCs w:val="18"/>
                <w:lang w:bidi="ar"/>
              </w:rPr>
              <w:t>年龄在</w:t>
            </w:r>
            <w:r>
              <w:rPr>
                <w:rFonts w:ascii="Times New Roman" w:eastAsia="宋体" w:hAnsi="Times New Roman" w:cs="Times New Roman"/>
                <w:color w:val="000000"/>
                <w:kern w:val="0"/>
                <w:sz w:val="18"/>
                <w:szCs w:val="18"/>
                <w:lang w:bidi="ar"/>
              </w:rPr>
              <w:t>45</w:t>
            </w:r>
            <w:r>
              <w:rPr>
                <w:rFonts w:ascii="Times New Roman" w:eastAsia="宋体" w:hAnsi="Times New Roman" w:cs="Times New Roman" w:hint="eastAsia"/>
                <w:color w:val="000000"/>
                <w:kern w:val="0"/>
                <w:sz w:val="18"/>
                <w:szCs w:val="18"/>
                <w:lang w:bidi="ar"/>
              </w:rPr>
              <w:t>周岁以下，具备正常履职的身体条件；</w:t>
            </w:r>
            <w:r>
              <w:rPr>
                <w:rFonts w:ascii="Times New Roman" w:eastAsia="宋体" w:hAnsi="Times New Roman" w:cs="Times New Roman"/>
                <w:color w:val="000000"/>
                <w:kern w:val="0"/>
                <w:sz w:val="18"/>
                <w:szCs w:val="18"/>
                <w:lang w:bidi="ar"/>
              </w:rPr>
              <w:br/>
              <w:t>7.</w:t>
            </w:r>
            <w:r>
              <w:rPr>
                <w:rFonts w:ascii="Times New Roman" w:eastAsia="宋体" w:hAnsi="Times New Roman" w:cs="Times New Roman" w:hint="eastAsia"/>
                <w:color w:val="000000"/>
                <w:kern w:val="0"/>
                <w:sz w:val="18"/>
                <w:szCs w:val="18"/>
                <w:lang w:bidi="ar"/>
              </w:rPr>
              <w:t>曾因犯罪受过刑事处罚的人员、曾被开除公职的人员、现役军人及被辞退未满的</w:t>
            </w:r>
            <w:r>
              <w:rPr>
                <w:rFonts w:ascii="Times New Roman" w:eastAsia="宋体" w:hAnsi="Times New Roman" w:cs="Times New Roman"/>
                <w:color w:val="000000"/>
                <w:kern w:val="0"/>
                <w:sz w:val="18"/>
                <w:szCs w:val="18"/>
                <w:lang w:bidi="ar"/>
              </w:rPr>
              <w:t>5</w:t>
            </w:r>
            <w:r>
              <w:rPr>
                <w:rFonts w:ascii="Times New Roman" w:eastAsia="宋体" w:hAnsi="Times New Roman" w:cs="Times New Roman" w:hint="eastAsia"/>
                <w:color w:val="000000"/>
                <w:kern w:val="0"/>
                <w:sz w:val="18"/>
                <w:szCs w:val="18"/>
                <w:lang w:bidi="ar"/>
              </w:rPr>
              <w:t>年公务员和事业人员，不得报名。</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主持公司的生产经营管理工作，组织实施董事会决议；</w:t>
            </w:r>
            <w:r>
              <w:rPr>
                <w:rFonts w:ascii="Times New Roman" w:eastAsia="宋体" w:hAnsi="Times New Roman" w:cs="Times New Roman"/>
                <w:color w:val="000000"/>
                <w:kern w:val="0"/>
                <w:sz w:val="18"/>
                <w:szCs w:val="18"/>
                <w:lang w:bidi="ar"/>
              </w:rPr>
              <w:br/>
              <w:t>2.</w:t>
            </w:r>
            <w:r>
              <w:rPr>
                <w:rFonts w:ascii="Times New Roman" w:eastAsia="宋体" w:hAnsi="Times New Roman" w:cs="Times New Roman" w:hint="eastAsia"/>
                <w:color w:val="000000"/>
                <w:kern w:val="0"/>
                <w:sz w:val="18"/>
                <w:szCs w:val="18"/>
                <w:lang w:bidi="ar"/>
              </w:rPr>
              <w:t>组织实施公司年度经营计划和投资方案；</w:t>
            </w:r>
            <w:r>
              <w:rPr>
                <w:rFonts w:ascii="Times New Roman" w:eastAsia="宋体" w:hAnsi="Times New Roman" w:cs="Times New Roman"/>
                <w:color w:val="000000"/>
                <w:kern w:val="0"/>
                <w:sz w:val="18"/>
                <w:szCs w:val="18"/>
                <w:lang w:bidi="ar"/>
              </w:rPr>
              <w:br/>
              <w:t>3.</w:t>
            </w:r>
            <w:r>
              <w:rPr>
                <w:rFonts w:ascii="Times New Roman" w:eastAsia="宋体" w:hAnsi="Times New Roman" w:cs="Times New Roman" w:hint="eastAsia"/>
                <w:color w:val="000000"/>
                <w:kern w:val="0"/>
                <w:sz w:val="18"/>
                <w:szCs w:val="18"/>
                <w:lang w:bidi="ar"/>
              </w:rPr>
              <w:t>拟订公司内部管理机构设置方案；</w:t>
            </w:r>
            <w:r>
              <w:rPr>
                <w:rFonts w:ascii="Times New Roman" w:eastAsia="宋体" w:hAnsi="Times New Roman" w:cs="Times New Roman"/>
                <w:color w:val="000000"/>
                <w:kern w:val="0"/>
                <w:sz w:val="18"/>
                <w:szCs w:val="18"/>
                <w:lang w:bidi="ar"/>
              </w:rPr>
              <w:br/>
              <w:t>4.</w:t>
            </w:r>
            <w:r>
              <w:rPr>
                <w:rFonts w:ascii="Times New Roman" w:eastAsia="宋体" w:hAnsi="Times New Roman" w:cs="Times New Roman" w:hint="eastAsia"/>
                <w:color w:val="000000"/>
                <w:kern w:val="0"/>
                <w:sz w:val="18"/>
                <w:szCs w:val="18"/>
                <w:lang w:bidi="ar"/>
              </w:rPr>
              <w:t>拟订公司的基本管理制度；</w:t>
            </w:r>
            <w:r>
              <w:rPr>
                <w:rFonts w:ascii="Times New Roman" w:eastAsia="宋体" w:hAnsi="Times New Roman" w:cs="Times New Roman"/>
                <w:color w:val="000000"/>
                <w:kern w:val="0"/>
                <w:sz w:val="18"/>
                <w:szCs w:val="18"/>
                <w:lang w:bidi="ar"/>
              </w:rPr>
              <w:br/>
              <w:t>5.</w:t>
            </w:r>
            <w:r>
              <w:rPr>
                <w:rFonts w:ascii="Times New Roman" w:eastAsia="宋体" w:hAnsi="Times New Roman" w:cs="Times New Roman" w:hint="eastAsia"/>
                <w:color w:val="000000"/>
                <w:kern w:val="0"/>
                <w:sz w:val="18"/>
                <w:szCs w:val="18"/>
                <w:lang w:bidi="ar"/>
              </w:rPr>
              <w:t>制定公司的具体规章；</w:t>
            </w:r>
            <w:r>
              <w:rPr>
                <w:rFonts w:ascii="Times New Roman" w:eastAsia="宋体" w:hAnsi="Times New Roman" w:cs="Times New Roman"/>
                <w:color w:val="000000"/>
                <w:kern w:val="0"/>
                <w:sz w:val="18"/>
                <w:szCs w:val="18"/>
                <w:lang w:bidi="ar"/>
              </w:rPr>
              <w:br/>
              <w:t>6.</w:t>
            </w:r>
            <w:r>
              <w:rPr>
                <w:rFonts w:ascii="Times New Roman" w:eastAsia="宋体" w:hAnsi="Times New Roman" w:cs="Times New Roman" w:hint="eastAsia"/>
                <w:color w:val="000000"/>
                <w:kern w:val="0"/>
                <w:sz w:val="18"/>
                <w:szCs w:val="18"/>
                <w:lang w:bidi="ar"/>
              </w:rPr>
              <w:t>股东会或董事会授予的其他职责</w:t>
            </w:r>
          </w:p>
        </w:tc>
        <w:tc>
          <w:tcPr>
            <w:tcW w:w="23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年薪税前</w:t>
            </w:r>
            <w:r>
              <w:rPr>
                <w:rFonts w:ascii="Times New Roman" w:eastAsia="宋体" w:hAnsi="Times New Roman" w:cs="Times New Roman"/>
                <w:color w:val="000000"/>
                <w:kern w:val="0"/>
                <w:sz w:val="18"/>
                <w:szCs w:val="18"/>
                <w:lang w:bidi="ar"/>
              </w:rPr>
              <w:t>24-32</w:t>
            </w:r>
            <w:r>
              <w:rPr>
                <w:rFonts w:ascii="Times New Roman" w:eastAsia="宋体" w:hAnsi="Times New Roman" w:cs="Times New Roman" w:hint="eastAsia"/>
                <w:color w:val="000000"/>
                <w:kern w:val="0"/>
                <w:sz w:val="18"/>
                <w:szCs w:val="18"/>
                <w:lang w:bidi="ar"/>
              </w:rPr>
              <w:t>万，具体面谈，以</w:t>
            </w:r>
            <w:proofErr w:type="gramStart"/>
            <w:r>
              <w:rPr>
                <w:rFonts w:ascii="Times New Roman" w:eastAsia="宋体" w:hAnsi="Times New Roman" w:cs="Times New Roman" w:hint="eastAsia"/>
                <w:color w:val="000000"/>
                <w:kern w:val="0"/>
                <w:sz w:val="18"/>
                <w:szCs w:val="18"/>
                <w:lang w:bidi="ar"/>
              </w:rPr>
              <w:t>公司员工薪酬</w:t>
            </w:r>
            <w:proofErr w:type="gramEnd"/>
            <w:r>
              <w:rPr>
                <w:rFonts w:ascii="Times New Roman" w:eastAsia="宋体" w:hAnsi="Times New Roman" w:cs="Times New Roman" w:hint="eastAsia"/>
                <w:color w:val="000000"/>
                <w:kern w:val="0"/>
                <w:sz w:val="18"/>
                <w:szCs w:val="18"/>
                <w:lang w:bidi="ar"/>
              </w:rPr>
              <w:t>管理办法为准；</w:t>
            </w:r>
            <w:r>
              <w:rPr>
                <w:rFonts w:ascii="Times New Roman" w:eastAsia="宋体" w:hAnsi="Times New Roman" w:cs="Times New Roman"/>
                <w:color w:val="000000"/>
                <w:kern w:val="0"/>
                <w:sz w:val="18"/>
                <w:szCs w:val="18"/>
                <w:lang w:bidi="ar"/>
              </w:rPr>
              <w:br/>
              <w:t>2.</w:t>
            </w:r>
            <w:r>
              <w:rPr>
                <w:rFonts w:ascii="Times New Roman" w:eastAsia="宋体" w:hAnsi="Times New Roman" w:cs="Times New Roman" w:hint="eastAsia"/>
                <w:color w:val="000000"/>
                <w:kern w:val="0"/>
                <w:sz w:val="18"/>
                <w:szCs w:val="18"/>
                <w:lang w:bidi="ar"/>
              </w:rPr>
              <w:t>双休，法定假日休息，享受带薪年假；</w:t>
            </w:r>
            <w:r>
              <w:rPr>
                <w:rFonts w:ascii="Times New Roman" w:eastAsia="宋体" w:hAnsi="Times New Roman" w:cs="Times New Roman"/>
                <w:color w:val="000000"/>
                <w:kern w:val="0"/>
                <w:sz w:val="18"/>
                <w:szCs w:val="18"/>
                <w:lang w:bidi="ar"/>
              </w:rPr>
              <w:br/>
              <w:t>3.</w:t>
            </w:r>
            <w:r>
              <w:rPr>
                <w:rFonts w:ascii="Times New Roman" w:eastAsia="宋体" w:hAnsi="Times New Roman" w:cs="Times New Roman" w:hint="eastAsia"/>
                <w:color w:val="000000"/>
                <w:kern w:val="0"/>
                <w:sz w:val="18"/>
                <w:szCs w:val="18"/>
                <w:lang w:bidi="ar"/>
              </w:rPr>
              <w:t>公司发放车补和通讯补助。</w:t>
            </w:r>
          </w:p>
        </w:tc>
      </w:tr>
      <w:tr w:rsidR="008C6984" w:rsidTr="008C6984">
        <w:trPr>
          <w:trHeight w:val="2340"/>
        </w:trPr>
        <w:tc>
          <w:tcPr>
            <w:tcW w:w="4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w:t>
            </w:r>
          </w:p>
        </w:tc>
        <w:tc>
          <w:tcPr>
            <w:tcW w:w="6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综合</w:t>
            </w:r>
            <w:r>
              <w:rPr>
                <w:rFonts w:ascii="Times New Roman" w:eastAsia="宋体" w:hAnsi="Times New Roman" w:cs="Times New Roman"/>
                <w:color w:val="000000"/>
                <w:kern w:val="0"/>
                <w:sz w:val="18"/>
                <w:szCs w:val="18"/>
                <w:lang w:bidi="ar"/>
              </w:rPr>
              <w:br/>
            </w:r>
            <w:r>
              <w:rPr>
                <w:rFonts w:ascii="Times New Roman" w:eastAsia="宋体" w:hAnsi="Times New Roman" w:cs="Times New Roman" w:hint="eastAsia"/>
                <w:color w:val="000000"/>
                <w:kern w:val="0"/>
                <w:sz w:val="18"/>
                <w:szCs w:val="18"/>
                <w:lang w:bidi="ar"/>
              </w:rPr>
              <w:t>管理部</w:t>
            </w:r>
          </w:p>
        </w:tc>
        <w:tc>
          <w:tcPr>
            <w:tcW w:w="7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bidi="ar"/>
              </w:rPr>
              <w:t>文秘</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p>
        </w:tc>
        <w:tc>
          <w:tcPr>
            <w:tcW w:w="46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专科以上学历，专业不限，中文专业优先；</w:t>
            </w:r>
            <w:r>
              <w:rPr>
                <w:rFonts w:ascii="Times New Roman" w:eastAsia="宋体" w:hAnsi="Times New Roman" w:cs="Times New Roman"/>
                <w:color w:val="000000"/>
                <w:kern w:val="0"/>
                <w:sz w:val="18"/>
                <w:szCs w:val="18"/>
                <w:lang w:bidi="ar"/>
              </w:rPr>
              <w:br/>
              <w:t>2.</w:t>
            </w:r>
            <w:r>
              <w:rPr>
                <w:rFonts w:ascii="Times New Roman" w:eastAsia="宋体" w:hAnsi="Times New Roman" w:cs="Times New Roman" w:hint="eastAsia"/>
                <w:color w:val="000000"/>
                <w:kern w:val="0"/>
                <w:sz w:val="18"/>
                <w:szCs w:val="18"/>
                <w:lang w:bidi="ar"/>
              </w:rPr>
              <w:t>有</w:t>
            </w: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年以上文秘工作经验；</w:t>
            </w:r>
            <w:r>
              <w:rPr>
                <w:rFonts w:ascii="Times New Roman" w:eastAsia="宋体" w:hAnsi="Times New Roman" w:cs="Times New Roman"/>
                <w:color w:val="000000"/>
                <w:kern w:val="0"/>
                <w:sz w:val="18"/>
                <w:szCs w:val="18"/>
                <w:lang w:bidi="ar"/>
              </w:rPr>
              <w:br/>
              <w:t>3.</w:t>
            </w:r>
            <w:r>
              <w:rPr>
                <w:rFonts w:ascii="Times New Roman" w:eastAsia="宋体" w:hAnsi="Times New Roman" w:cs="Times New Roman" w:hint="eastAsia"/>
                <w:color w:val="000000"/>
                <w:kern w:val="0"/>
                <w:sz w:val="18"/>
                <w:szCs w:val="18"/>
                <w:lang w:bidi="ar"/>
              </w:rPr>
              <w:t>熟悉公文写作，良好的文字表达能力；</w:t>
            </w: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br/>
              <w:t>4.</w:t>
            </w:r>
            <w:r>
              <w:rPr>
                <w:rFonts w:ascii="Times New Roman" w:eastAsia="宋体" w:hAnsi="Times New Roman" w:cs="Times New Roman" w:hint="eastAsia"/>
                <w:color w:val="000000"/>
                <w:kern w:val="0"/>
                <w:sz w:val="18"/>
                <w:szCs w:val="18"/>
                <w:lang w:bidi="ar"/>
              </w:rPr>
              <w:t>工作细致，责任感强，团队精神；</w:t>
            </w:r>
            <w:r>
              <w:rPr>
                <w:rFonts w:ascii="Times New Roman" w:eastAsia="宋体" w:hAnsi="Times New Roman" w:cs="Times New Roman"/>
                <w:color w:val="000000"/>
                <w:kern w:val="0"/>
                <w:sz w:val="18"/>
                <w:szCs w:val="18"/>
                <w:lang w:bidi="ar"/>
              </w:rPr>
              <w:br/>
              <w:t>5.</w:t>
            </w:r>
            <w:r>
              <w:rPr>
                <w:rFonts w:ascii="Times New Roman" w:eastAsia="宋体" w:hAnsi="Times New Roman" w:cs="Times New Roman" w:hint="eastAsia"/>
                <w:color w:val="000000"/>
                <w:kern w:val="0"/>
                <w:sz w:val="18"/>
                <w:szCs w:val="18"/>
                <w:lang w:bidi="ar"/>
              </w:rPr>
              <w:t>年龄在</w:t>
            </w:r>
            <w:r>
              <w:rPr>
                <w:rFonts w:ascii="Times New Roman" w:eastAsia="宋体" w:hAnsi="Times New Roman" w:cs="Times New Roman"/>
                <w:color w:val="000000"/>
                <w:kern w:val="0"/>
                <w:sz w:val="18"/>
                <w:szCs w:val="18"/>
                <w:lang w:bidi="ar"/>
              </w:rPr>
              <w:t>35</w:t>
            </w:r>
            <w:r>
              <w:rPr>
                <w:rFonts w:ascii="Times New Roman" w:eastAsia="宋体" w:hAnsi="Times New Roman" w:cs="Times New Roman" w:hint="eastAsia"/>
                <w:color w:val="000000"/>
                <w:kern w:val="0"/>
                <w:sz w:val="18"/>
                <w:szCs w:val="18"/>
                <w:lang w:bidi="ar"/>
              </w:rPr>
              <w:t>周岁以下，具备正常履职的身体条件。</w:t>
            </w:r>
          </w:p>
        </w:tc>
        <w:tc>
          <w:tcPr>
            <w:tcW w:w="55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起草公司和综合管理部的行政工作报告、计划、总结、领导讲话等材料，公文撰搞，起草通告、通知和简报等。</w:t>
            </w:r>
            <w:r>
              <w:rPr>
                <w:rFonts w:ascii="Times New Roman" w:eastAsia="宋体" w:hAnsi="Times New Roman" w:cs="Times New Roman"/>
                <w:color w:val="000000"/>
                <w:kern w:val="0"/>
                <w:sz w:val="18"/>
                <w:szCs w:val="18"/>
                <w:lang w:bidi="ar"/>
              </w:rPr>
              <w:br/>
              <w:t>2.</w:t>
            </w:r>
            <w:r>
              <w:rPr>
                <w:rFonts w:ascii="Times New Roman" w:eastAsia="宋体" w:hAnsi="Times New Roman" w:cs="Times New Roman" w:hint="eastAsia"/>
                <w:color w:val="000000"/>
                <w:kern w:val="0"/>
                <w:sz w:val="18"/>
                <w:szCs w:val="18"/>
                <w:lang w:bidi="ar"/>
              </w:rPr>
              <w:t>按公文工作程序办文，进行核稿、校对工作，确保文件的准确、完整和质量。</w:t>
            </w:r>
            <w:r>
              <w:rPr>
                <w:rFonts w:ascii="Times New Roman" w:eastAsia="宋体" w:hAnsi="Times New Roman" w:cs="Times New Roman"/>
                <w:color w:val="000000"/>
                <w:kern w:val="0"/>
                <w:sz w:val="18"/>
                <w:szCs w:val="18"/>
                <w:lang w:bidi="ar"/>
              </w:rPr>
              <w:br/>
              <w:t>3.</w:t>
            </w:r>
            <w:r>
              <w:rPr>
                <w:rFonts w:ascii="Times New Roman" w:eastAsia="宋体" w:hAnsi="Times New Roman" w:cs="Times New Roman" w:hint="eastAsia"/>
                <w:color w:val="000000"/>
                <w:kern w:val="0"/>
                <w:sz w:val="18"/>
                <w:szCs w:val="18"/>
                <w:lang w:bidi="ar"/>
              </w:rPr>
              <w:t>将文件按程序审议签批后，制作公文，进行登记，并向各部门或外部单位递交。</w:t>
            </w:r>
            <w:r>
              <w:rPr>
                <w:rFonts w:ascii="Times New Roman" w:eastAsia="宋体" w:hAnsi="Times New Roman" w:cs="Times New Roman"/>
                <w:color w:val="000000"/>
                <w:kern w:val="0"/>
                <w:sz w:val="18"/>
                <w:szCs w:val="18"/>
                <w:lang w:bidi="ar"/>
              </w:rPr>
              <w:br/>
              <w:t>4.</w:t>
            </w:r>
            <w:r>
              <w:rPr>
                <w:rFonts w:ascii="Times New Roman" w:eastAsia="宋体" w:hAnsi="Times New Roman" w:cs="Times New Roman" w:hint="eastAsia"/>
                <w:color w:val="000000"/>
                <w:kern w:val="0"/>
                <w:sz w:val="18"/>
                <w:szCs w:val="18"/>
                <w:lang w:bidi="ar"/>
              </w:rPr>
              <w:t>对收文进行登记，按程序呈报、传阅。</w:t>
            </w:r>
            <w:r>
              <w:rPr>
                <w:rFonts w:ascii="Times New Roman" w:eastAsia="宋体" w:hAnsi="Times New Roman" w:cs="Times New Roman"/>
                <w:color w:val="000000"/>
                <w:kern w:val="0"/>
                <w:sz w:val="18"/>
                <w:szCs w:val="18"/>
                <w:lang w:bidi="ar"/>
              </w:rPr>
              <w:br/>
              <w:t>5.</w:t>
            </w:r>
            <w:r>
              <w:rPr>
                <w:rFonts w:ascii="Times New Roman" w:eastAsia="宋体" w:hAnsi="Times New Roman" w:cs="Times New Roman" w:hint="eastAsia"/>
                <w:color w:val="000000"/>
                <w:kern w:val="0"/>
                <w:sz w:val="18"/>
                <w:szCs w:val="18"/>
                <w:lang w:bidi="ar"/>
              </w:rPr>
              <w:t>对领导批办的文件和安排事项及时处理，对相关部门进行督查、督办。</w:t>
            </w:r>
            <w:r>
              <w:rPr>
                <w:rFonts w:ascii="Times New Roman" w:eastAsia="宋体" w:hAnsi="Times New Roman" w:cs="Times New Roman"/>
                <w:color w:val="000000"/>
                <w:kern w:val="0"/>
                <w:sz w:val="18"/>
                <w:szCs w:val="18"/>
                <w:lang w:bidi="ar"/>
              </w:rPr>
              <w:br/>
              <w:t>6.</w:t>
            </w:r>
            <w:r>
              <w:rPr>
                <w:rFonts w:ascii="Times New Roman" w:eastAsia="宋体" w:hAnsi="Times New Roman" w:cs="Times New Roman" w:hint="eastAsia"/>
                <w:color w:val="000000"/>
                <w:kern w:val="0"/>
                <w:sz w:val="18"/>
                <w:szCs w:val="18"/>
                <w:lang w:bidi="ar"/>
              </w:rPr>
              <w:t>将处理完毕的文件及时、完整地归档，制作目录。负责机要文件的保管和保密工作。</w:t>
            </w:r>
            <w:r>
              <w:rPr>
                <w:rFonts w:ascii="Times New Roman" w:eastAsia="宋体" w:hAnsi="Times New Roman" w:cs="Times New Roman"/>
                <w:color w:val="000000"/>
                <w:kern w:val="0"/>
                <w:sz w:val="18"/>
                <w:szCs w:val="18"/>
                <w:lang w:bidi="ar"/>
              </w:rPr>
              <w:br/>
              <w:t>7.</w:t>
            </w:r>
            <w:r>
              <w:rPr>
                <w:rFonts w:ascii="Times New Roman" w:eastAsia="宋体" w:hAnsi="Times New Roman" w:cs="Times New Roman" w:hint="eastAsia"/>
                <w:color w:val="000000"/>
                <w:kern w:val="0"/>
                <w:sz w:val="18"/>
                <w:szCs w:val="18"/>
                <w:lang w:bidi="ar"/>
              </w:rPr>
              <w:t>承担董事会的日常事务</w:t>
            </w:r>
            <w:r>
              <w:rPr>
                <w:rFonts w:ascii="Times New Roman" w:eastAsia="宋体" w:hAnsi="Times New Roman" w:cs="Times New Roman"/>
                <w:color w:val="000000"/>
                <w:kern w:val="0"/>
                <w:sz w:val="18"/>
                <w:szCs w:val="18"/>
                <w:lang w:bidi="ar"/>
              </w:rPr>
              <w:br/>
              <w:t>8.</w:t>
            </w:r>
            <w:r>
              <w:rPr>
                <w:rFonts w:ascii="Times New Roman" w:eastAsia="宋体" w:hAnsi="Times New Roman" w:cs="Times New Roman" w:hint="eastAsia"/>
                <w:color w:val="000000"/>
                <w:kern w:val="0"/>
                <w:sz w:val="18"/>
                <w:szCs w:val="18"/>
                <w:lang w:bidi="ar"/>
              </w:rPr>
              <w:t>完成领导交办的其他工作。</w:t>
            </w:r>
          </w:p>
        </w:tc>
        <w:tc>
          <w:tcPr>
            <w:tcW w:w="23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C6984" w:rsidRDefault="008C6984">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r>
              <w:rPr>
                <w:rFonts w:ascii="Times New Roman" w:eastAsia="宋体" w:hAnsi="Times New Roman" w:cs="Times New Roman" w:hint="eastAsia"/>
                <w:color w:val="000000"/>
                <w:kern w:val="0"/>
                <w:sz w:val="18"/>
                <w:szCs w:val="18"/>
                <w:lang w:bidi="ar"/>
              </w:rPr>
              <w:t>年薪税前</w:t>
            </w:r>
            <w:r>
              <w:rPr>
                <w:rFonts w:ascii="Times New Roman" w:eastAsia="宋体" w:hAnsi="Times New Roman" w:cs="Times New Roman"/>
                <w:color w:val="000000"/>
                <w:kern w:val="0"/>
                <w:sz w:val="18"/>
                <w:szCs w:val="18"/>
                <w:lang w:bidi="ar"/>
              </w:rPr>
              <w:t>3.6-5</w:t>
            </w:r>
            <w:r>
              <w:rPr>
                <w:rFonts w:ascii="Times New Roman" w:eastAsia="宋体" w:hAnsi="Times New Roman" w:cs="Times New Roman" w:hint="eastAsia"/>
                <w:color w:val="000000"/>
                <w:kern w:val="0"/>
                <w:sz w:val="18"/>
                <w:szCs w:val="18"/>
                <w:lang w:bidi="ar"/>
              </w:rPr>
              <w:t>万，具体面谈，以</w:t>
            </w:r>
            <w:proofErr w:type="gramStart"/>
            <w:r>
              <w:rPr>
                <w:rFonts w:ascii="Times New Roman" w:eastAsia="宋体" w:hAnsi="Times New Roman" w:cs="Times New Roman" w:hint="eastAsia"/>
                <w:color w:val="000000"/>
                <w:kern w:val="0"/>
                <w:sz w:val="18"/>
                <w:szCs w:val="18"/>
                <w:lang w:bidi="ar"/>
              </w:rPr>
              <w:t>公司员工薪酬</w:t>
            </w:r>
            <w:proofErr w:type="gramEnd"/>
            <w:r>
              <w:rPr>
                <w:rFonts w:ascii="Times New Roman" w:eastAsia="宋体" w:hAnsi="Times New Roman" w:cs="Times New Roman" w:hint="eastAsia"/>
                <w:color w:val="000000"/>
                <w:kern w:val="0"/>
                <w:sz w:val="18"/>
                <w:szCs w:val="18"/>
                <w:lang w:bidi="ar"/>
              </w:rPr>
              <w:t>管理办法为准；</w:t>
            </w:r>
            <w:r>
              <w:rPr>
                <w:rFonts w:ascii="Times New Roman" w:eastAsia="宋体" w:hAnsi="Times New Roman" w:cs="Times New Roman"/>
                <w:color w:val="000000"/>
                <w:kern w:val="0"/>
                <w:sz w:val="18"/>
                <w:szCs w:val="18"/>
                <w:lang w:bidi="ar"/>
              </w:rPr>
              <w:br/>
              <w:t>2.</w:t>
            </w:r>
            <w:r>
              <w:rPr>
                <w:rFonts w:ascii="Times New Roman" w:eastAsia="宋体" w:hAnsi="Times New Roman" w:cs="Times New Roman" w:hint="eastAsia"/>
                <w:color w:val="000000"/>
                <w:kern w:val="0"/>
                <w:sz w:val="18"/>
                <w:szCs w:val="18"/>
                <w:lang w:bidi="ar"/>
              </w:rPr>
              <w:t>双休，法定假日休息，享受带薪年假；</w:t>
            </w:r>
            <w:r>
              <w:rPr>
                <w:rFonts w:ascii="Times New Roman" w:eastAsia="宋体" w:hAnsi="Times New Roman" w:cs="Times New Roman"/>
                <w:color w:val="000000"/>
                <w:kern w:val="0"/>
                <w:sz w:val="18"/>
                <w:szCs w:val="18"/>
                <w:lang w:bidi="ar"/>
              </w:rPr>
              <w:br/>
              <w:t>3.</w:t>
            </w:r>
            <w:r>
              <w:rPr>
                <w:rFonts w:ascii="Times New Roman" w:eastAsia="宋体" w:hAnsi="Times New Roman" w:cs="Times New Roman" w:hint="eastAsia"/>
                <w:color w:val="000000"/>
                <w:kern w:val="0"/>
                <w:sz w:val="18"/>
                <w:szCs w:val="18"/>
                <w:lang w:bidi="ar"/>
              </w:rPr>
              <w:t>公司发放车补和通讯补助。</w:t>
            </w:r>
          </w:p>
        </w:tc>
      </w:tr>
    </w:tbl>
    <w:p w:rsidR="008C6984" w:rsidRPr="008C6984" w:rsidRDefault="008C6984"/>
    <w:p w:rsidR="00196FA2" w:rsidRDefault="00196FA2" w:rsidP="008C6984">
      <w:pPr>
        <w:rPr>
          <w:rFonts w:hint="eastAsia"/>
        </w:rPr>
      </w:pPr>
    </w:p>
    <w:p w:rsidR="008C6984" w:rsidRDefault="008C6984" w:rsidP="008C6984">
      <w:pPr>
        <w:rPr>
          <w:rFonts w:hint="eastAsia"/>
        </w:rPr>
      </w:pPr>
    </w:p>
    <w:tbl>
      <w:tblPr>
        <w:tblW w:w="14898" w:type="dxa"/>
        <w:tblLayout w:type="fixed"/>
        <w:tblCellMar>
          <w:left w:w="0" w:type="dxa"/>
          <w:right w:w="0" w:type="dxa"/>
        </w:tblCellMar>
        <w:tblLook w:val="04A0" w:firstRow="1" w:lastRow="0" w:firstColumn="1" w:lastColumn="0" w:noHBand="0" w:noVBand="1"/>
      </w:tblPr>
      <w:tblGrid>
        <w:gridCol w:w="472"/>
        <w:gridCol w:w="618"/>
        <w:gridCol w:w="708"/>
        <w:gridCol w:w="583"/>
        <w:gridCol w:w="4631"/>
        <w:gridCol w:w="5528"/>
        <w:gridCol w:w="2358"/>
      </w:tblGrid>
      <w:tr w:rsidR="008C6984" w:rsidRPr="008C6984" w:rsidTr="006C2E38">
        <w:trPr>
          <w:trHeight w:val="2170"/>
        </w:trPr>
        <w:tc>
          <w:tcPr>
            <w:tcW w:w="4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lastRenderedPageBreak/>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市场</w:t>
            </w:r>
            <w:r w:rsidRPr="008C6984">
              <w:rPr>
                <w:rFonts w:ascii="Times New Roman" w:eastAsia="宋体" w:hAnsi="Times New Roman" w:cs="Times New Roman"/>
                <w:color w:val="000000"/>
                <w:kern w:val="0"/>
                <w:sz w:val="18"/>
                <w:szCs w:val="18"/>
                <w:lang w:bidi="ar"/>
              </w:rPr>
              <w:br/>
            </w:r>
            <w:r w:rsidRPr="008C6984">
              <w:rPr>
                <w:rFonts w:ascii="Times New Roman" w:eastAsia="宋体" w:hAnsi="Times New Roman" w:cs="Times New Roman"/>
                <w:color w:val="000000"/>
                <w:kern w:val="0"/>
                <w:sz w:val="18"/>
                <w:szCs w:val="18"/>
                <w:lang w:bidi="ar"/>
              </w:rPr>
              <w:t>营销部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市场营销专员</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hint="eastAsia"/>
                <w:color w:val="000000"/>
                <w:kern w:val="0"/>
                <w:sz w:val="18"/>
                <w:szCs w:val="18"/>
                <w:lang w:bidi="ar"/>
              </w:rPr>
              <w:t>2</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专科以上学历</w:t>
            </w:r>
            <w:r w:rsidRPr="008C6984">
              <w:rPr>
                <w:rFonts w:ascii="Times New Roman" w:eastAsia="宋体" w:hAnsi="Times New Roman" w:cs="Times New Roman" w:hint="eastAsia"/>
                <w:color w:val="000000"/>
                <w:kern w:val="0"/>
                <w:sz w:val="18"/>
                <w:szCs w:val="18"/>
                <w:lang w:bidi="ar"/>
              </w:rPr>
              <w:t>，市场营销专业</w:t>
            </w:r>
            <w:r w:rsidRPr="008C6984">
              <w:rPr>
                <w:rFonts w:ascii="Times New Roman" w:eastAsia="宋体" w:hAnsi="Times New Roman" w:cs="Times New Roman"/>
                <w:color w:val="000000"/>
                <w:kern w:val="0"/>
                <w:sz w:val="18"/>
                <w:szCs w:val="18"/>
                <w:lang w:bidi="ar"/>
              </w:rPr>
              <w:t>；</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hint="eastAsia"/>
                <w:color w:val="000000"/>
                <w:kern w:val="0"/>
                <w:sz w:val="18"/>
                <w:szCs w:val="18"/>
                <w:lang w:bidi="ar"/>
              </w:rPr>
              <w:t>有</w:t>
            </w:r>
            <w:r w:rsidRPr="008C6984">
              <w:rPr>
                <w:rFonts w:ascii="Times New Roman" w:eastAsia="宋体" w:hAnsi="Times New Roman" w:cs="Times New Roman" w:hint="eastAsia"/>
                <w:color w:val="000000"/>
                <w:kern w:val="0"/>
                <w:sz w:val="18"/>
                <w:szCs w:val="18"/>
                <w:lang w:bidi="ar"/>
              </w:rPr>
              <w:t>1</w:t>
            </w:r>
            <w:r w:rsidRPr="008C6984">
              <w:rPr>
                <w:rFonts w:ascii="Times New Roman" w:eastAsia="宋体" w:hAnsi="Times New Roman" w:cs="Times New Roman" w:hint="eastAsia"/>
                <w:color w:val="000000"/>
                <w:kern w:val="0"/>
                <w:sz w:val="18"/>
                <w:szCs w:val="18"/>
                <w:lang w:bidi="ar"/>
              </w:rPr>
              <w:t>年以上市场营销经验</w:t>
            </w:r>
            <w:r w:rsidRPr="008C6984">
              <w:rPr>
                <w:rFonts w:ascii="Times New Roman" w:eastAsia="宋体" w:hAnsi="Times New Roman" w:cs="Times New Roman"/>
                <w:color w:val="000000"/>
                <w:kern w:val="0"/>
                <w:sz w:val="18"/>
                <w:szCs w:val="18"/>
                <w:lang w:bidi="ar"/>
              </w:rPr>
              <w:t>；</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较好的文字表达能力；</w:t>
            </w:r>
            <w:r w:rsidRPr="008C6984">
              <w:rPr>
                <w:rFonts w:ascii="Times New Roman" w:eastAsia="宋体" w:hAnsi="Times New Roman" w:cs="Times New Roman"/>
                <w:color w:val="000000"/>
                <w:kern w:val="0"/>
                <w:sz w:val="18"/>
                <w:szCs w:val="18"/>
                <w:lang w:bidi="ar"/>
              </w:rPr>
              <w:br/>
              <w:t>4.</w:t>
            </w:r>
            <w:r w:rsidRPr="008C6984">
              <w:rPr>
                <w:rFonts w:ascii="Times New Roman" w:eastAsia="宋体" w:hAnsi="Times New Roman" w:cs="Times New Roman"/>
                <w:color w:val="000000"/>
                <w:kern w:val="0"/>
                <w:sz w:val="18"/>
                <w:szCs w:val="18"/>
                <w:lang w:bidi="ar"/>
              </w:rPr>
              <w:t>良好的沟通协调能力；</w:t>
            </w:r>
            <w:r w:rsidRPr="008C6984">
              <w:rPr>
                <w:rFonts w:ascii="Times New Roman" w:eastAsia="宋体" w:hAnsi="Times New Roman" w:cs="Times New Roman"/>
                <w:color w:val="000000"/>
                <w:kern w:val="0"/>
                <w:sz w:val="18"/>
                <w:szCs w:val="18"/>
                <w:lang w:bidi="ar"/>
              </w:rPr>
              <w:t xml:space="preserve"> </w:t>
            </w:r>
            <w:r w:rsidRPr="008C6984">
              <w:rPr>
                <w:rFonts w:ascii="Times New Roman" w:eastAsia="宋体" w:hAnsi="Times New Roman" w:cs="Times New Roman"/>
                <w:color w:val="000000"/>
                <w:kern w:val="0"/>
                <w:sz w:val="18"/>
                <w:szCs w:val="18"/>
                <w:lang w:bidi="ar"/>
              </w:rPr>
              <w:br/>
              <w:t>5.</w:t>
            </w:r>
            <w:r w:rsidRPr="008C6984">
              <w:rPr>
                <w:rFonts w:ascii="Times New Roman" w:eastAsia="宋体" w:hAnsi="Times New Roman" w:cs="Times New Roman"/>
                <w:color w:val="000000"/>
                <w:kern w:val="0"/>
                <w:sz w:val="18"/>
                <w:szCs w:val="18"/>
                <w:lang w:bidi="ar"/>
              </w:rPr>
              <w:t>工作细致，责任感强，团队精神；</w:t>
            </w:r>
            <w:r w:rsidRPr="008C6984">
              <w:rPr>
                <w:rFonts w:ascii="Times New Roman" w:eastAsia="宋体" w:hAnsi="Times New Roman" w:cs="Times New Roman"/>
                <w:color w:val="000000"/>
                <w:kern w:val="0"/>
                <w:sz w:val="18"/>
                <w:szCs w:val="18"/>
                <w:lang w:bidi="ar"/>
              </w:rPr>
              <w:br/>
              <w:t>6.</w:t>
            </w:r>
            <w:r w:rsidRPr="008C6984">
              <w:rPr>
                <w:rFonts w:ascii="Times New Roman" w:eastAsia="宋体" w:hAnsi="Times New Roman" w:cs="Times New Roman"/>
                <w:color w:val="000000"/>
                <w:kern w:val="0"/>
                <w:sz w:val="18"/>
                <w:szCs w:val="18"/>
                <w:lang w:bidi="ar"/>
              </w:rPr>
              <w:t>年龄在</w:t>
            </w:r>
            <w:r w:rsidRPr="008C6984">
              <w:rPr>
                <w:rFonts w:ascii="Times New Roman" w:eastAsia="宋体" w:hAnsi="Times New Roman" w:cs="Times New Roman"/>
                <w:color w:val="000000"/>
                <w:kern w:val="0"/>
                <w:sz w:val="18"/>
                <w:szCs w:val="18"/>
                <w:lang w:bidi="ar"/>
              </w:rPr>
              <w:t>35</w:t>
            </w:r>
            <w:r w:rsidRPr="008C6984">
              <w:rPr>
                <w:rFonts w:ascii="Times New Roman" w:eastAsia="宋体" w:hAnsi="Times New Roman" w:cs="Times New Roman"/>
                <w:color w:val="000000"/>
                <w:kern w:val="0"/>
                <w:sz w:val="18"/>
                <w:szCs w:val="18"/>
                <w:lang w:bidi="ar"/>
              </w:rPr>
              <w:t>周岁以下，具备正常履职的身体条件。</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制定年度营销目标计划。</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建立和完善营销信息收集、处理、交流及保密系统。</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对消费者购买心理和行为的调查。</w:t>
            </w:r>
            <w:r w:rsidRPr="008C6984">
              <w:rPr>
                <w:rFonts w:ascii="Times New Roman" w:eastAsia="宋体" w:hAnsi="Times New Roman" w:cs="Times New Roman"/>
                <w:color w:val="000000"/>
                <w:kern w:val="0"/>
                <w:sz w:val="18"/>
                <w:szCs w:val="18"/>
                <w:lang w:bidi="ar"/>
              </w:rPr>
              <w:br/>
              <w:t>4.</w:t>
            </w:r>
            <w:r w:rsidRPr="008C6984">
              <w:rPr>
                <w:rFonts w:ascii="Times New Roman" w:eastAsia="宋体" w:hAnsi="Times New Roman" w:cs="Times New Roman"/>
                <w:color w:val="000000"/>
                <w:kern w:val="0"/>
                <w:sz w:val="18"/>
                <w:szCs w:val="18"/>
                <w:lang w:bidi="ar"/>
              </w:rPr>
              <w:t>做出销售预测，提出未来市场的分析、发展方向和规划。</w:t>
            </w:r>
            <w:r w:rsidRPr="008C6984">
              <w:rPr>
                <w:rFonts w:ascii="Times New Roman" w:eastAsia="宋体" w:hAnsi="Times New Roman" w:cs="Times New Roman"/>
                <w:color w:val="000000"/>
                <w:kern w:val="0"/>
                <w:sz w:val="18"/>
                <w:szCs w:val="18"/>
                <w:lang w:bidi="ar"/>
              </w:rPr>
              <w:br/>
              <w:t>5.</w:t>
            </w:r>
            <w:r w:rsidRPr="008C6984">
              <w:rPr>
                <w:rFonts w:ascii="Times New Roman" w:eastAsia="宋体" w:hAnsi="Times New Roman" w:cs="Times New Roman"/>
                <w:color w:val="000000"/>
                <w:kern w:val="0"/>
                <w:sz w:val="18"/>
                <w:szCs w:val="18"/>
                <w:lang w:bidi="ar"/>
              </w:rPr>
              <w:t>制定产品企划策略、确定产品价格、制定上市规划</w:t>
            </w:r>
            <w:r w:rsidRPr="008C6984">
              <w:rPr>
                <w:rFonts w:ascii="Times New Roman" w:eastAsia="宋体" w:hAnsi="Times New Roman" w:cs="Times New Roman"/>
                <w:color w:val="000000"/>
                <w:kern w:val="0"/>
                <w:sz w:val="18"/>
                <w:szCs w:val="18"/>
                <w:lang w:bidi="ar"/>
              </w:rPr>
              <w:br/>
              <w:t>6.</w:t>
            </w:r>
            <w:r w:rsidRPr="008C6984">
              <w:rPr>
                <w:rFonts w:ascii="Times New Roman" w:eastAsia="宋体" w:hAnsi="Times New Roman" w:cs="Times New Roman"/>
                <w:color w:val="000000"/>
                <w:kern w:val="0"/>
                <w:sz w:val="18"/>
                <w:szCs w:val="18"/>
                <w:lang w:bidi="ar"/>
              </w:rPr>
              <w:t>促销活动的策划及组织。</w:t>
            </w:r>
            <w:r w:rsidRPr="008C6984">
              <w:rPr>
                <w:rFonts w:ascii="Times New Roman" w:eastAsia="宋体" w:hAnsi="Times New Roman" w:cs="Times New Roman"/>
                <w:color w:val="000000"/>
                <w:kern w:val="0"/>
                <w:sz w:val="18"/>
                <w:szCs w:val="18"/>
                <w:lang w:bidi="ar"/>
              </w:rPr>
              <w:br/>
              <w:t>7.</w:t>
            </w:r>
            <w:r w:rsidRPr="008C6984">
              <w:rPr>
                <w:rFonts w:ascii="Times New Roman" w:eastAsia="宋体" w:hAnsi="Times New Roman" w:cs="Times New Roman"/>
                <w:color w:val="000000"/>
                <w:kern w:val="0"/>
                <w:sz w:val="18"/>
                <w:szCs w:val="18"/>
                <w:lang w:bidi="ar"/>
              </w:rPr>
              <w:t>合理进行广告媒体和广告代理商的挑选及管理</w:t>
            </w:r>
            <w:r w:rsidRPr="008C6984">
              <w:rPr>
                <w:rFonts w:ascii="Times New Roman" w:eastAsia="宋体" w:hAnsi="Times New Roman" w:cs="Times New Roman"/>
                <w:color w:val="000000"/>
                <w:kern w:val="0"/>
                <w:sz w:val="18"/>
                <w:szCs w:val="18"/>
                <w:lang w:bidi="ar"/>
              </w:rPr>
              <w:br/>
              <w:t>8.</w:t>
            </w:r>
            <w:r w:rsidRPr="008C6984">
              <w:rPr>
                <w:rFonts w:ascii="Times New Roman" w:eastAsia="宋体" w:hAnsi="Times New Roman" w:cs="Times New Roman"/>
                <w:color w:val="000000"/>
                <w:kern w:val="0"/>
                <w:sz w:val="18"/>
                <w:szCs w:val="18"/>
                <w:lang w:bidi="ar"/>
              </w:rPr>
              <w:t>制定及实施市场广告推广活动和公关活动。</w:t>
            </w:r>
            <w:r w:rsidRPr="008C6984">
              <w:rPr>
                <w:rFonts w:ascii="Times New Roman" w:eastAsia="宋体" w:hAnsi="Times New Roman" w:cs="Times New Roman"/>
                <w:color w:val="000000"/>
                <w:kern w:val="0"/>
                <w:sz w:val="18"/>
                <w:szCs w:val="18"/>
                <w:lang w:bidi="ar"/>
              </w:rPr>
              <w:br/>
              <w:t>9.</w:t>
            </w:r>
            <w:r w:rsidRPr="008C6984">
              <w:rPr>
                <w:rFonts w:ascii="Times New Roman" w:eastAsia="宋体" w:hAnsi="Times New Roman" w:cs="Times New Roman"/>
                <w:color w:val="000000"/>
                <w:kern w:val="0"/>
                <w:sz w:val="18"/>
                <w:szCs w:val="18"/>
                <w:lang w:bidi="ar"/>
              </w:rPr>
              <w:t>完成领导交办的其他工作。</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年薪税前</w:t>
            </w:r>
            <w:r w:rsidRPr="008C6984">
              <w:rPr>
                <w:rFonts w:ascii="Times New Roman" w:eastAsia="宋体" w:hAnsi="Times New Roman" w:cs="Times New Roman"/>
                <w:color w:val="000000"/>
                <w:kern w:val="0"/>
                <w:sz w:val="18"/>
                <w:szCs w:val="18"/>
                <w:lang w:bidi="ar"/>
              </w:rPr>
              <w:t>4-5</w:t>
            </w:r>
            <w:r w:rsidRPr="008C6984">
              <w:rPr>
                <w:rFonts w:ascii="Times New Roman" w:eastAsia="宋体" w:hAnsi="Times New Roman" w:cs="Times New Roman"/>
                <w:color w:val="000000"/>
                <w:kern w:val="0"/>
                <w:sz w:val="18"/>
                <w:szCs w:val="18"/>
                <w:lang w:bidi="ar"/>
              </w:rPr>
              <w:t>万，具体面谈，以</w:t>
            </w:r>
            <w:proofErr w:type="gramStart"/>
            <w:r w:rsidRPr="008C6984">
              <w:rPr>
                <w:rFonts w:ascii="Times New Roman" w:eastAsia="宋体" w:hAnsi="Times New Roman" w:cs="Times New Roman"/>
                <w:color w:val="000000"/>
                <w:kern w:val="0"/>
                <w:sz w:val="18"/>
                <w:szCs w:val="18"/>
                <w:lang w:bidi="ar"/>
              </w:rPr>
              <w:t>公司员工薪酬</w:t>
            </w:r>
            <w:proofErr w:type="gramEnd"/>
            <w:r w:rsidRPr="008C6984">
              <w:rPr>
                <w:rFonts w:ascii="Times New Roman" w:eastAsia="宋体" w:hAnsi="Times New Roman" w:cs="Times New Roman"/>
                <w:color w:val="000000"/>
                <w:kern w:val="0"/>
                <w:sz w:val="18"/>
                <w:szCs w:val="18"/>
                <w:lang w:bidi="ar"/>
              </w:rPr>
              <w:t>管理办法为准；</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双休，法定假日休息，享受带薪年假；</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公司发放车补和通讯补助。</w:t>
            </w:r>
          </w:p>
        </w:tc>
      </w:tr>
      <w:tr w:rsidR="008C6984" w:rsidRPr="008C6984" w:rsidTr="006C2E38">
        <w:trPr>
          <w:trHeight w:val="2143"/>
        </w:trPr>
        <w:tc>
          <w:tcPr>
            <w:tcW w:w="4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hint="eastAsia"/>
                <w:color w:val="000000"/>
                <w:kern w:val="0"/>
                <w:sz w:val="18"/>
                <w:szCs w:val="18"/>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财务部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会计</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hint="eastAsia"/>
                <w:color w:val="000000"/>
                <w:kern w:val="0"/>
                <w:sz w:val="18"/>
                <w:szCs w:val="18"/>
                <w:lang w:bidi="ar"/>
              </w:rPr>
              <w:t>大专以上</w:t>
            </w:r>
            <w:r w:rsidRPr="008C6984">
              <w:rPr>
                <w:rFonts w:ascii="Times New Roman" w:eastAsia="宋体" w:hAnsi="Times New Roman" w:cs="Times New Roman"/>
                <w:color w:val="000000"/>
                <w:kern w:val="0"/>
                <w:sz w:val="18"/>
                <w:szCs w:val="18"/>
                <w:lang w:bidi="ar"/>
              </w:rPr>
              <w:t>学历，财会专业，具有会计从业资格证；</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有</w:t>
            </w:r>
            <w:r w:rsidRPr="008C6984">
              <w:rPr>
                <w:rFonts w:ascii="Times New Roman" w:eastAsia="宋体" w:hAnsi="Times New Roman" w:cs="Times New Roman"/>
                <w:color w:val="000000"/>
                <w:kern w:val="0"/>
                <w:sz w:val="18"/>
                <w:szCs w:val="18"/>
                <w:lang w:bidi="ar"/>
              </w:rPr>
              <w:t>3</w:t>
            </w:r>
            <w:r w:rsidRPr="008C6984">
              <w:rPr>
                <w:rFonts w:ascii="Times New Roman" w:eastAsia="宋体" w:hAnsi="Times New Roman" w:cs="Times New Roman"/>
                <w:color w:val="000000"/>
                <w:kern w:val="0"/>
                <w:sz w:val="18"/>
                <w:szCs w:val="18"/>
                <w:lang w:bidi="ar"/>
              </w:rPr>
              <w:t>年以上会计工作经验，有建账经验的优先；</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熟悉会计报表的处理，会计法规和税法，熟练使用财务软件；</w:t>
            </w:r>
            <w:r w:rsidRPr="008C6984">
              <w:rPr>
                <w:rFonts w:ascii="Times New Roman" w:eastAsia="宋体" w:hAnsi="Times New Roman" w:cs="Times New Roman"/>
                <w:color w:val="000000"/>
                <w:kern w:val="0"/>
                <w:sz w:val="18"/>
                <w:szCs w:val="18"/>
                <w:lang w:bidi="ar"/>
              </w:rPr>
              <w:br/>
              <w:t>4.</w:t>
            </w:r>
            <w:r w:rsidRPr="008C6984">
              <w:rPr>
                <w:rFonts w:ascii="Times New Roman" w:eastAsia="宋体" w:hAnsi="Times New Roman" w:cs="Times New Roman"/>
                <w:color w:val="000000"/>
                <w:kern w:val="0"/>
                <w:sz w:val="18"/>
                <w:szCs w:val="18"/>
                <w:lang w:bidi="ar"/>
              </w:rPr>
              <w:t>良好的学习能力、独立工作能力和财务分析能力；</w:t>
            </w:r>
            <w:r w:rsidRPr="008C6984">
              <w:rPr>
                <w:rFonts w:ascii="Times New Roman" w:eastAsia="宋体" w:hAnsi="Times New Roman" w:cs="Times New Roman"/>
                <w:color w:val="000000"/>
                <w:kern w:val="0"/>
                <w:sz w:val="18"/>
                <w:szCs w:val="18"/>
                <w:lang w:bidi="ar"/>
              </w:rPr>
              <w:t xml:space="preserve"> </w:t>
            </w:r>
            <w:r w:rsidRPr="008C6984">
              <w:rPr>
                <w:rFonts w:ascii="Times New Roman" w:eastAsia="宋体" w:hAnsi="Times New Roman" w:cs="Times New Roman"/>
                <w:color w:val="000000"/>
                <w:kern w:val="0"/>
                <w:sz w:val="18"/>
                <w:szCs w:val="18"/>
                <w:lang w:bidi="ar"/>
              </w:rPr>
              <w:br/>
              <w:t>5.</w:t>
            </w:r>
            <w:r w:rsidRPr="008C6984">
              <w:rPr>
                <w:rFonts w:ascii="Times New Roman" w:eastAsia="宋体" w:hAnsi="Times New Roman" w:cs="Times New Roman"/>
                <w:color w:val="000000"/>
                <w:kern w:val="0"/>
                <w:sz w:val="18"/>
                <w:szCs w:val="18"/>
                <w:lang w:bidi="ar"/>
              </w:rPr>
              <w:t>工作细致，责任感强，良好的沟通能力、团队精神；</w:t>
            </w:r>
            <w:r w:rsidRPr="008C6984">
              <w:rPr>
                <w:rFonts w:ascii="Times New Roman" w:eastAsia="宋体" w:hAnsi="Times New Roman" w:cs="Times New Roman"/>
                <w:color w:val="000000"/>
                <w:kern w:val="0"/>
                <w:sz w:val="18"/>
                <w:szCs w:val="18"/>
                <w:lang w:bidi="ar"/>
              </w:rPr>
              <w:br/>
              <w:t>6.</w:t>
            </w:r>
            <w:r w:rsidRPr="008C6984">
              <w:rPr>
                <w:rFonts w:ascii="Times New Roman" w:eastAsia="宋体" w:hAnsi="Times New Roman" w:cs="Times New Roman"/>
                <w:color w:val="000000"/>
                <w:kern w:val="0"/>
                <w:sz w:val="18"/>
                <w:szCs w:val="18"/>
                <w:lang w:bidi="ar"/>
              </w:rPr>
              <w:t>年龄在</w:t>
            </w:r>
            <w:r w:rsidRPr="008C6984">
              <w:rPr>
                <w:rFonts w:ascii="Times New Roman" w:eastAsia="宋体" w:hAnsi="Times New Roman" w:cs="Times New Roman"/>
                <w:color w:val="000000"/>
                <w:kern w:val="0"/>
                <w:sz w:val="18"/>
                <w:szCs w:val="18"/>
                <w:lang w:bidi="ar"/>
              </w:rPr>
              <w:t>35</w:t>
            </w:r>
            <w:r w:rsidRPr="008C6984">
              <w:rPr>
                <w:rFonts w:ascii="Times New Roman" w:eastAsia="宋体" w:hAnsi="Times New Roman" w:cs="Times New Roman"/>
                <w:color w:val="000000"/>
                <w:kern w:val="0"/>
                <w:sz w:val="18"/>
                <w:szCs w:val="18"/>
                <w:lang w:bidi="ar"/>
              </w:rPr>
              <w:t>周岁以下，具备正常履职的身体条件。</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专业人员职位，在上级的领导和监督下定期完成量化的工作要求，并能独立处理和解决所负责的任务；</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协助财务预算、审核、监督工作，按照公司及政府有关部门要求及时编制各种财务报表并报送相关部门；</w:t>
            </w:r>
            <w:r w:rsidRPr="008C6984">
              <w:rPr>
                <w:rFonts w:ascii="Times New Roman" w:eastAsia="宋体" w:hAnsi="Times New Roman" w:cs="Times New Roman"/>
                <w:color w:val="000000"/>
                <w:kern w:val="0"/>
                <w:sz w:val="18"/>
                <w:szCs w:val="18"/>
                <w:lang w:bidi="ar"/>
              </w:rPr>
              <w:t xml:space="preserve"> </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负责员工报销费用的审核、凭证的编制和登账；</w:t>
            </w:r>
            <w:r w:rsidRPr="008C6984">
              <w:rPr>
                <w:rFonts w:ascii="Times New Roman" w:eastAsia="宋体" w:hAnsi="Times New Roman" w:cs="Times New Roman"/>
                <w:color w:val="000000"/>
                <w:kern w:val="0"/>
                <w:sz w:val="18"/>
                <w:szCs w:val="18"/>
                <w:lang w:bidi="ar"/>
              </w:rPr>
              <w:br/>
              <w:t>4.</w:t>
            </w:r>
            <w:r w:rsidRPr="008C6984">
              <w:rPr>
                <w:rFonts w:ascii="Times New Roman" w:eastAsia="宋体" w:hAnsi="Times New Roman" w:cs="Times New Roman"/>
                <w:color w:val="000000"/>
                <w:kern w:val="0"/>
                <w:sz w:val="18"/>
                <w:szCs w:val="18"/>
                <w:lang w:bidi="ar"/>
              </w:rPr>
              <w:t>对已审核的原始凭证及时填制记账；</w:t>
            </w:r>
            <w:r w:rsidRPr="008C6984">
              <w:rPr>
                <w:rFonts w:ascii="Times New Roman" w:eastAsia="宋体" w:hAnsi="Times New Roman" w:cs="Times New Roman"/>
                <w:color w:val="000000"/>
                <w:kern w:val="0"/>
                <w:sz w:val="18"/>
                <w:szCs w:val="18"/>
                <w:lang w:bidi="ar"/>
              </w:rPr>
              <w:t xml:space="preserve"> </w:t>
            </w:r>
            <w:r w:rsidRPr="008C6984">
              <w:rPr>
                <w:rFonts w:ascii="Times New Roman" w:eastAsia="宋体" w:hAnsi="Times New Roman" w:cs="Times New Roman"/>
                <w:color w:val="000000"/>
                <w:kern w:val="0"/>
                <w:sz w:val="18"/>
                <w:szCs w:val="18"/>
                <w:lang w:bidi="ar"/>
              </w:rPr>
              <w:br/>
              <w:t>5.</w:t>
            </w:r>
            <w:r w:rsidRPr="008C6984">
              <w:rPr>
                <w:rFonts w:ascii="Times New Roman" w:eastAsia="宋体" w:hAnsi="Times New Roman" w:cs="Times New Roman"/>
                <w:color w:val="000000"/>
                <w:kern w:val="0"/>
                <w:sz w:val="18"/>
                <w:szCs w:val="18"/>
                <w:lang w:bidi="ar"/>
              </w:rPr>
              <w:t>准备、分析、核对税务相关问题；</w:t>
            </w:r>
            <w:r w:rsidRPr="008C6984">
              <w:rPr>
                <w:rFonts w:ascii="Times New Roman" w:eastAsia="宋体" w:hAnsi="Times New Roman" w:cs="Times New Roman"/>
                <w:color w:val="000000"/>
                <w:kern w:val="0"/>
                <w:sz w:val="18"/>
                <w:szCs w:val="18"/>
                <w:lang w:bidi="ar"/>
              </w:rPr>
              <w:br/>
              <w:t>6.</w:t>
            </w:r>
            <w:r w:rsidRPr="008C6984">
              <w:rPr>
                <w:rFonts w:ascii="Times New Roman" w:eastAsia="宋体" w:hAnsi="Times New Roman" w:cs="Times New Roman"/>
                <w:color w:val="000000"/>
                <w:kern w:val="0"/>
                <w:sz w:val="18"/>
                <w:szCs w:val="18"/>
                <w:lang w:bidi="ar"/>
              </w:rPr>
              <w:t>完成领导交办的其他工作。</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年薪税前</w:t>
            </w:r>
            <w:r w:rsidRPr="008C6984">
              <w:rPr>
                <w:rFonts w:ascii="Times New Roman" w:eastAsia="宋体" w:hAnsi="Times New Roman" w:cs="Times New Roman"/>
                <w:color w:val="000000"/>
                <w:kern w:val="0"/>
                <w:sz w:val="18"/>
                <w:szCs w:val="18"/>
                <w:lang w:bidi="ar"/>
              </w:rPr>
              <w:t>4-5</w:t>
            </w:r>
            <w:r w:rsidRPr="008C6984">
              <w:rPr>
                <w:rFonts w:ascii="Times New Roman" w:eastAsia="宋体" w:hAnsi="Times New Roman" w:cs="Times New Roman"/>
                <w:color w:val="000000"/>
                <w:kern w:val="0"/>
                <w:sz w:val="18"/>
                <w:szCs w:val="18"/>
                <w:lang w:bidi="ar"/>
              </w:rPr>
              <w:t>万，具体面谈，以</w:t>
            </w:r>
            <w:proofErr w:type="gramStart"/>
            <w:r w:rsidRPr="008C6984">
              <w:rPr>
                <w:rFonts w:ascii="Times New Roman" w:eastAsia="宋体" w:hAnsi="Times New Roman" w:cs="Times New Roman"/>
                <w:color w:val="000000"/>
                <w:kern w:val="0"/>
                <w:sz w:val="18"/>
                <w:szCs w:val="18"/>
                <w:lang w:bidi="ar"/>
              </w:rPr>
              <w:t>公司员工薪酬</w:t>
            </w:r>
            <w:proofErr w:type="gramEnd"/>
            <w:r w:rsidRPr="008C6984">
              <w:rPr>
                <w:rFonts w:ascii="Times New Roman" w:eastAsia="宋体" w:hAnsi="Times New Roman" w:cs="Times New Roman"/>
                <w:color w:val="000000"/>
                <w:kern w:val="0"/>
                <w:sz w:val="18"/>
                <w:szCs w:val="18"/>
                <w:lang w:bidi="ar"/>
              </w:rPr>
              <w:t>管理办法为准；</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双休，法定假日休息，享受带薪年假；</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公司发放车补和通讯补助。</w:t>
            </w:r>
          </w:p>
        </w:tc>
      </w:tr>
      <w:tr w:rsidR="008C6984" w:rsidRPr="008C6984" w:rsidTr="006C2E38">
        <w:trPr>
          <w:trHeight w:val="2143"/>
        </w:trPr>
        <w:tc>
          <w:tcPr>
            <w:tcW w:w="4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hint="eastAsia"/>
                <w:color w:val="000000"/>
                <w:kern w:val="0"/>
                <w:sz w:val="18"/>
                <w:szCs w:val="18"/>
                <w:lang w:bidi="ar"/>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color w:val="000000"/>
                <w:kern w:val="0"/>
                <w:sz w:val="18"/>
                <w:szCs w:val="18"/>
                <w:lang w:bidi="ar"/>
              </w:rPr>
              <w:t>生产管理部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hint="eastAsia"/>
                <w:color w:val="000000"/>
                <w:kern w:val="0"/>
                <w:sz w:val="18"/>
                <w:szCs w:val="18"/>
                <w:lang w:bidi="ar"/>
              </w:rPr>
              <w:t>果树</w:t>
            </w:r>
            <w:r w:rsidRPr="008C6984">
              <w:rPr>
                <w:rFonts w:ascii="Times New Roman" w:eastAsia="宋体" w:hAnsi="Times New Roman" w:cs="Times New Roman"/>
                <w:color w:val="000000"/>
                <w:kern w:val="0"/>
                <w:sz w:val="18"/>
                <w:szCs w:val="18"/>
                <w:lang w:bidi="ar"/>
              </w:rPr>
              <w:t>专业技术人员</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color w:val="000000"/>
                <w:kern w:val="0"/>
                <w:sz w:val="18"/>
                <w:szCs w:val="18"/>
                <w:lang w:bidi="ar"/>
              </w:rPr>
              <w:t>1</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大</w:t>
            </w:r>
            <w:r w:rsidRPr="008C6984">
              <w:rPr>
                <w:rFonts w:ascii="Times New Roman" w:eastAsia="宋体" w:hAnsi="Times New Roman" w:cs="Times New Roman" w:hint="eastAsia"/>
                <w:color w:val="000000"/>
                <w:kern w:val="0"/>
                <w:sz w:val="18"/>
                <w:szCs w:val="18"/>
                <w:lang w:bidi="ar"/>
              </w:rPr>
              <w:t>专</w:t>
            </w:r>
            <w:r w:rsidRPr="008C6984">
              <w:rPr>
                <w:rFonts w:ascii="Times New Roman" w:eastAsia="宋体" w:hAnsi="Times New Roman" w:cs="Times New Roman"/>
                <w:color w:val="000000"/>
                <w:kern w:val="0"/>
                <w:sz w:val="18"/>
                <w:szCs w:val="18"/>
                <w:lang w:bidi="ar"/>
              </w:rPr>
              <w:t>以上学历，果树专业；</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具有</w:t>
            </w:r>
            <w:r w:rsidRPr="008C6984">
              <w:rPr>
                <w:rFonts w:ascii="Times New Roman" w:eastAsia="宋体" w:hAnsi="Times New Roman" w:cs="Times New Roman"/>
                <w:color w:val="000000"/>
                <w:kern w:val="0"/>
                <w:sz w:val="18"/>
                <w:szCs w:val="18"/>
                <w:lang w:bidi="ar"/>
              </w:rPr>
              <w:t>3</w:t>
            </w:r>
            <w:r w:rsidRPr="008C6984">
              <w:rPr>
                <w:rFonts w:ascii="Times New Roman" w:eastAsia="宋体" w:hAnsi="Times New Roman" w:cs="Times New Roman"/>
                <w:color w:val="000000"/>
                <w:kern w:val="0"/>
                <w:sz w:val="18"/>
                <w:szCs w:val="18"/>
                <w:lang w:bidi="ar"/>
              </w:rPr>
              <w:t>年以上果园生产管理经验，有梨园生产管理经验的优先。</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具备独自开展项目研发能力；</w:t>
            </w:r>
            <w:r w:rsidRPr="008C6984">
              <w:rPr>
                <w:rFonts w:ascii="Times New Roman" w:eastAsia="宋体" w:hAnsi="Times New Roman" w:cs="Times New Roman"/>
                <w:color w:val="000000"/>
                <w:kern w:val="0"/>
                <w:sz w:val="18"/>
                <w:szCs w:val="18"/>
                <w:lang w:bidi="ar"/>
              </w:rPr>
              <w:br/>
              <w:t>4.</w:t>
            </w:r>
            <w:r w:rsidRPr="008C6984">
              <w:rPr>
                <w:rFonts w:ascii="Times New Roman" w:eastAsia="宋体" w:hAnsi="Times New Roman" w:cs="Times New Roman"/>
                <w:color w:val="000000"/>
                <w:kern w:val="0"/>
                <w:sz w:val="18"/>
                <w:szCs w:val="18"/>
                <w:lang w:bidi="ar"/>
              </w:rPr>
              <w:t>年龄在</w:t>
            </w:r>
            <w:r w:rsidRPr="008C6984">
              <w:rPr>
                <w:rFonts w:ascii="Times New Roman" w:eastAsia="宋体" w:hAnsi="Times New Roman" w:cs="Times New Roman" w:hint="eastAsia"/>
                <w:color w:val="000000"/>
                <w:kern w:val="0"/>
                <w:sz w:val="18"/>
                <w:szCs w:val="18"/>
                <w:lang w:bidi="ar"/>
              </w:rPr>
              <w:t>45</w:t>
            </w:r>
            <w:r w:rsidRPr="008C6984">
              <w:rPr>
                <w:rFonts w:ascii="Times New Roman" w:eastAsia="宋体" w:hAnsi="Times New Roman" w:cs="Times New Roman"/>
                <w:color w:val="000000"/>
                <w:kern w:val="0"/>
                <w:sz w:val="18"/>
                <w:szCs w:val="18"/>
                <w:lang w:bidi="ar"/>
              </w:rPr>
              <w:t>周岁以下，具备正常履职的身体条件。</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负责公司总技术指导，编制</w:t>
            </w:r>
            <w:proofErr w:type="gramStart"/>
            <w:r w:rsidRPr="008C6984">
              <w:rPr>
                <w:rFonts w:ascii="Times New Roman" w:eastAsia="宋体" w:hAnsi="Times New Roman" w:cs="Times New Roman"/>
                <w:color w:val="000000"/>
                <w:kern w:val="0"/>
                <w:sz w:val="18"/>
                <w:szCs w:val="18"/>
                <w:lang w:bidi="ar"/>
              </w:rPr>
              <w:t>梨</w:t>
            </w:r>
            <w:proofErr w:type="gramEnd"/>
            <w:r w:rsidRPr="008C6984">
              <w:rPr>
                <w:rFonts w:ascii="Times New Roman" w:eastAsia="宋体" w:hAnsi="Times New Roman" w:cs="Times New Roman"/>
                <w:color w:val="000000"/>
                <w:kern w:val="0"/>
                <w:sz w:val="18"/>
                <w:szCs w:val="18"/>
                <w:lang w:bidi="ar"/>
              </w:rPr>
              <w:t>种植技术规范，实施种植技术培训；</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负责建立科研实验室，进行</w:t>
            </w:r>
            <w:proofErr w:type="gramStart"/>
            <w:r w:rsidRPr="008C6984">
              <w:rPr>
                <w:rFonts w:ascii="Times New Roman" w:eastAsia="宋体" w:hAnsi="Times New Roman" w:cs="Times New Roman"/>
                <w:color w:val="000000"/>
                <w:kern w:val="0"/>
                <w:sz w:val="18"/>
                <w:szCs w:val="18"/>
                <w:lang w:bidi="ar"/>
              </w:rPr>
              <w:t>梨</w:t>
            </w:r>
            <w:proofErr w:type="gramEnd"/>
            <w:r w:rsidRPr="008C6984">
              <w:rPr>
                <w:rFonts w:ascii="Times New Roman" w:eastAsia="宋体" w:hAnsi="Times New Roman" w:cs="Times New Roman"/>
                <w:color w:val="000000"/>
                <w:kern w:val="0"/>
                <w:sz w:val="18"/>
                <w:szCs w:val="18"/>
                <w:lang w:bidi="ar"/>
              </w:rPr>
              <w:t>品种</w:t>
            </w:r>
            <w:proofErr w:type="gramStart"/>
            <w:r w:rsidRPr="008C6984">
              <w:rPr>
                <w:rFonts w:ascii="Times New Roman" w:eastAsia="宋体" w:hAnsi="Times New Roman" w:cs="Times New Roman"/>
                <w:color w:val="000000"/>
                <w:kern w:val="0"/>
                <w:sz w:val="18"/>
                <w:szCs w:val="18"/>
                <w:lang w:bidi="ar"/>
              </w:rPr>
              <w:t>提优提质</w:t>
            </w:r>
            <w:proofErr w:type="gramEnd"/>
            <w:r w:rsidRPr="008C6984">
              <w:rPr>
                <w:rFonts w:ascii="Times New Roman" w:eastAsia="宋体" w:hAnsi="Times New Roman" w:cs="Times New Roman"/>
                <w:color w:val="000000"/>
                <w:kern w:val="0"/>
                <w:sz w:val="18"/>
                <w:szCs w:val="18"/>
                <w:lang w:bidi="ar"/>
              </w:rPr>
              <w:t>研发；</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完成其他领导交办的其他工作。</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left"/>
              <w:textAlignment w:val="center"/>
              <w:rPr>
                <w:rFonts w:ascii="Times New Roman" w:eastAsia="宋体" w:hAnsi="Times New Roman" w:cs="Times New Roman"/>
                <w:color w:val="000000"/>
                <w:kern w:val="0"/>
                <w:sz w:val="18"/>
                <w:szCs w:val="18"/>
                <w:lang w:bidi="ar"/>
              </w:rPr>
            </w:pPr>
            <w:r w:rsidRPr="008C6984">
              <w:rPr>
                <w:rFonts w:ascii="Times New Roman" w:eastAsia="宋体" w:hAnsi="Times New Roman" w:cs="Times New Roman"/>
                <w:color w:val="000000"/>
                <w:kern w:val="0"/>
                <w:sz w:val="18"/>
                <w:szCs w:val="18"/>
                <w:lang w:bidi="ar"/>
              </w:rPr>
              <w:t>1.</w:t>
            </w:r>
            <w:r w:rsidRPr="008C6984">
              <w:rPr>
                <w:rFonts w:ascii="Times New Roman" w:eastAsia="宋体" w:hAnsi="Times New Roman" w:cs="Times New Roman"/>
                <w:color w:val="000000"/>
                <w:kern w:val="0"/>
                <w:sz w:val="18"/>
                <w:szCs w:val="18"/>
                <w:lang w:bidi="ar"/>
              </w:rPr>
              <w:t>年薪税前</w:t>
            </w:r>
            <w:r w:rsidRPr="008C6984">
              <w:rPr>
                <w:rFonts w:ascii="Times New Roman" w:eastAsia="宋体" w:hAnsi="Times New Roman" w:cs="Times New Roman"/>
                <w:color w:val="000000"/>
                <w:kern w:val="0"/>
                <w:sz w:val="18"/>
                <w:szCs w:val="18"/>
                <w:lang w:bidi="ar"/>
              </w:rPr>
              <w:t>6-10</w:t>
            </w:r>
            <w:r w:rsidRPr="008C6984">
              <w:rPr>
                <w:rFonts w:ascii="Times New Roman" w:eastAsia="宋体" w:hAnsi="Times New Roman" w:cs="Times New Roman"/>
                <w:color w:val="000000"/>
                <w:kern w:val="0"/>
                <w:sz w:val="18"/>
                <w:szCs w:val="18"/>
                <w:lang w:bidi="ar"/>
              </w:rPr>
              <w:t>万，具体面谈，以</w:t>
            </w:r>
            <w:proofErr w:type="gramStart"/>
            <w:r w:rsidRPr="008C6984">
              <w:rPr>
                <w:rFonts w:ascii="Times New Roman" w:eastAsia="宋体" w:hAnsi="Times New Roman" w:cs="Times New Roman"/>
                <w:color w:val="000000"/>
                <w:kern w:val="0"/>
                <w:sz w:val="18"/>
                <w:szCs w:val="18"/>
                <w:lang w:bidi="ar"/>
              </w:rPr>
              <w:t>公司员工薪酬</w:t>
            </w:r>
            <w:proofErr w:type="gramEnd"/>
            <w:r w:rsidRPr="008C6984">
              <w:rPr>
                <w:rFonts w:ascii="Times New Roman" w:eastAsia="宋体" w:hAnsi="Times New Roman" w:cs="Times New Roman"/>
                <w:color w:val="000000"/>
                <w:kern w:val="0"/>
                <w:sz w:val="18"/>
                <w:szCs w:val="18"/>
                <w:lang w:bidi="ar"/>
              </w:rPr>
              <w:t>管理办法为准；</w:t>
            </w:r>
            <w:r w:rsidRPr="008C6984">
              <w:rPr>
                <w:rFonts w:ascii="Times New Roman" w:eastAsia="宋体" w:hAnsi="Times New Roman" w:cs="Times New Roman"/>
                <w:color w:val="000000"/>
                <w:kern w:val="0"/>
                <w:sz w:val="18"/>
                <w:szCs w:val="18"/>
                <w:lang w:bidi="ar"/>
              </w:rPr>
              <w:br/>
              <w:t>2.</w:t>
            </w:r>
            <w:r w:rsidRPr="008C6984">
              <w:rPr>
                <w:rFonts w:ascii="Times New Roman" w:eastAsia="宋体" w:hAnsi="Times New Roman" w:cs="Times New Roman"/>
                <w:color w:val="000000"/>
                <w:kern w:val="0"/>
                <w:sz w:val="18"/>
                <w:szCs w:val="18"/>
                <w:lang w:bidi="ar"/>
              </w:rPr>
              <w:t>双休，法定假日休息，享受带薪年假；</w:t>
            </w:r>
            <w:r w:rsidRPr="008C6984">
              <w:rPr>
                <w:rFonts w:ascii="Times New Roman" w:eastAsia="宋体" w:hAnsi="Times New Roman" w:cs="Times New Roman"/>
                <w:color w:val="000000"/>
                <w:kern w:val="0"/>
                <w:sz w:val="18"/>
                <w:szCs w:val="18"/>
                <w:lang w:bidi="ar"/>
              </w:rPr>
              <w:br/>
              <w:t>3.</w:t>
            </w:r>
            <w:r w:rsidRPr="008C6984">
              <w:rPr>
                <w:rFonts w:ascii="Times New Roman" w:eastAsia="宋体" w:hAnsi="Times New Roman" w:cs="Times New Roman"/>
                <w:color w:val="000000"/>
                <w:kern w:val="0"/>
                <w:sz w:val="18"/>
                <w:szCs w:val="18"/>
                <w:lang w:bidi="ar"/>
              </w:rPr>
              <w:t>公司发放车补和通讯补助。</w:t>
            </w:r>
          </w:p>
        </w:tc>
      </w:tr>
      <w:tr w:rsidR="008C6984" w:rsidRPr="008C6984" w:rsidTr="006C2E38">
        <w:trPr>
          <w:trHeight w:val="499"/>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color w:val="000000"/>
                <w:kern w:val="0"/>
                <w:sz w:val="18"/>
                <w:szCs w:val="18"/>
                <w:lang w:bidi="ar"/>
              </w:rPr>
              <w:t>合计</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宋体" w:hAnsi="Times New Roman" w:cs="Times New Roman"/>
                <w:color w:val="000000"/>
                <w:sz w:val="18"/>
                <w:szCs w:val="18"/>
              </w:rPr>
            </w:pPr>
            <w:r w:rsidRPr="008C6984">
              <w:rPr>
                <w:rFonts w:ascii="Times New Roman" w:eastAsia="宋体" w:hAnsi="Times New Roman" w:cs="Times New Roman" w:hint="eastAsia"/>
                <w:color w:val="000000"/>
                <w:kern w:val="0"/>
                <w:sz w:val="18"/>
                <w:szCs w:val="18"/>
                <w:lang w:bidi="ar"/>
              </w:rPr>
              <w:t>6</w:t>
            </w:r>
          </w:p>
        </w:tc>
        <w:tc>
          <w:tcPr>
            <w:tcW w:w="125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C6984" w:rsidRPr="008C6984" w:rsidRDefault="008C6984" w:rsidP="008C6984">
            <w:pPr>
              <w:widowControl/>
              <w:spacing w:line="240" w:lineRule="exact"/>
              <w:jc w:val="center"/>
              <w:textAlignment w:val="center"/>
              <w:rPr>
                <w:rFonts w:ascii="Times New Roman" w:eastAsia="仿宋_GB2312" w:hAnsi="Times New Roman" w:cs="Times New Roman"/>
                <w:color w:val="000000"/>
                <w:sz w:val="18"/>
                <w:szCs w:val="18"/>
              </w:rPr>
            </w:pPr>
            <w:r w:rsidRPr="008C6984">
              <w:rPr>
                <w:rFonts w:ascii="Times New Roman" w:eastAsia="仿宋_GB2312" w:hAnsi="Times New Roman" w:cs="Times New Roman"/>
                <w:color w:val="000000"/>
                <w:kern w:val="0"/>
                <w:sz w:val="18"/>
                <w:szCs w:val="18"/>
                <w:lang w:bidi="ar"/>
              </w:rPr>
              <w:t>备注：转正后的薪酬待遇，视其工作能力按照公司薪酬体系进行适当调整</w:t>
            </w:r>
          </w:p>
        </w:tc>
      </w:tr>
    </w:tbl>
    <w:p w:rsidR="008C6984" w:rsidRPr="008C6984" w:rsidRDefault="008C6984" w:rsidP="008C6984"/>
    <w:sectPr w:rsidR="008C6984" w:rsidRPr="008C6984" w:rsidSect="008C698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84"/>
    <w:rsid w:val="000005C8"/>
    <w:rsid w:val="00001D85"/>
    <w:rsid w:val="00004F38"/>
    <w:rsid w:val="00010F9C"/>
    <w:rsid w:val="00012900"/>
    <w:rsid w:val="00014213"/>
    <w:rsid w:val="00015F5C"/>
    <w:rsid w:val="0001640B"/>
    <w:rsid w:val="00016D21"/>
    <w:rsid w:val="00017103"/>
    <w:rsid w:val="000316AD"/>
    <w:rsid w:val="0003207A"/>
    <w:rsid w:val="00034166"/>
    <w:rsid w:val="00034C51"/>
    <w:rsid w:val="0003758A"/>
    <w:rsid w:val="000418C3"/>
    <w:rsid w:val="00042446"/>
    <w:rsid w:val="000425ED"/>
    <w:rsid w:val="0004720D"/>
    <w:rsid w:val="00055A57"/>
    <w:rsid w:val="000573E5"/>
    <w:rsid w:val="00062650"/>
    <w:rsid w:val="00072506"/>
    <w:rsid w:val="00073011"/>
    <w:rsid w:val="000752D5"/>
    <w:rsid w:val="000767E9"/>
    <w:rsid w:val="00083781"/>
    <w:rsid w:val="00085CFA"/>
    <w:rsid w:val="00093108"/>
    <w:rsid w:val="00093754"/>
    <w:rsid w:val="00095B3B"/>
    <w:rsid w:val="00095C8B"/>
    <w:rsid w:val="000963F9"/>
    <w:rsid w:val="000A0214"/>
    <w:rsid w:val="000A0549"/>
    <w:rsid w:val="000A1A4C"/>
    <w:rsid w:val="000A278E"/>
    <w:rsid w:val="000A323A"/>
    <w:rsid w:val="000A6DBB"/>
    <w:rsid w:val="000A734F"/>
    <w:rsid w:val="000B08D3"/>
    <w:rsid w:val="000B0DFC"/>
    <w:rsid w:val="000B0F91"/>
    <w:rsid w:val="000B27BB"/>
    <w:rsid w:val="000B61D8"/>
    <w:rsid w:val="000B62CD"/>
    <w:rsid w:val="000B6A3D"/>
    <w:rsid w:val="000C1EBA"/>
    <w:rsid w:val="000C2E19"/>
    <w:rsid w:val="000C3FF5"/>
    <w:rsid w:val="000C7DBC"/>
    <w:rsid w:val="000D5F84"/>
    <w:rsid w:val="000D66E5"/>
    <w:rsid w:val="000D7734"/>
    <w:rsid w:val="000E4EA4"/>
    <w:rsid w:val="000E5172"/>
    <w:rsid w:val="000E7C60"/>
    <w:rsid w:val="001032C7"/>
    <w:rsid w:val="001045EA"/>
    <w:rsid w:val="001051CF"/>
    <w:rsid w:val="00106E88"/>
    <w:rsid w:val="001124BD"/>
    <w:rsid w:val="0011272B"/>
    <w:rsid w:val="001131AF"/>
    <w:rsid w:val="00113403"/>
    <w:rsid w:val="00113C55"/>
    <w:rsid w:val="001153C6"/>
    <w:rsid w:val="0011597D"/>
    <w:rsid w:val="00120BAC"/>
    <w:rsid w:val="00123330"/>
    <w:rsid w:val="001329BC"/>
    <w:rsid w:val="001351BD"/>
    <w:rsid w:val="00142788"/>
    <w:rsid w:val="00142B9E"/>
    <w:rsid w:val="00146FBF"/>
    <w:rsid w:val="00150153"/>
    <w:rsid w:val="00150ABA"/>
    <w:rsid w:val="00150FF7"/>
    <w:rsid w:val="00153EE4"/>
    <w:rsid w:val="001633C6"/>
    <w:rsid w:val="00163442"/>
    <w:rsid w:val="0016574C"/>
    <w:rsid w:val="00165CEF"/>
    <w:rsid w:val="00172358"/>
    <w:rsid w:val="0017326A"/>
    <w:rsid w:val="0017397D"/>
    <w:rsid w:val="00174A56"/>
    <w:rsid w:val="0018455B"/>
    <w:rsid w:val="001855EB"/>
    <w:rsid w:val="00187084"/>
    <w:rsid w:val="00191739"/>
    <w:rsid w:val="0019289D"/>
    <w:rsid w:val="00194BEC"/>
    <w:rsid w:val="00194E5A"/>
    <w:rsid w:val="0019571E"/>
    <w:rsid w:val="00196FA2"/>
    <w:rsid w:val="001A0C7D"/>
    <w:rsid w:val="001A3090"/>
    <w:rsid w:val="001A4F9E"/>
    <w:rsid w:val="001A5F20"/>
    <w:rsid w:val="001D2D85"/>
    <w:rsid w:val="001D3667"/>
    <w:rsid w:val="001D72AB"/>
    <w:rsid w:val="001D7FB4"/>
    <w:rsid w:val="001E4884"/>
    <w:rsid w:val="001E4BFA"/>
    <w:rsid w:val="001F0725"/>
    <w:rsid w:val="001F0B6C"/>
    <w:rsid w:val="001F33BF"/>
    <w:rsid w:val="001F3A56"/>
    <w:rsid w:val="001F3B6D"/>
    <w:rsid w:val="001F4463"/>
    <w:rsid w:val="001F46DF"/>
    <w:rsid w:val="001F7E93"/>
    <w:rsid w:val="002003A6"/>
    <w:rsid w:val="002016D1"/>
    <w:rsid w:val="00202380"/>
    <w:rsid w:val="002028CF"/>
    <w:rsid w:val="00206637"/>
    <w:rsid w:val="002067DB"/>
    <w:rsid w:val="00206B5A"/>
    <w:rsid w:val="00212542"/>
    <w:rsid w:val="002126AF"/>
    <w:rsid w:val="00213020"/>
    <w:rsid w:val="00217713"/>
    <w:rsid w:val="00222AAF"/>
    <w:rsid w:val="00233EA9"/>
    <w:rsid w:val="0023424F"/>
    <w:rsid w:val="0023500D"/>
    <w:rsid w:val="00236ACE"/>
    <w:rsid w:val="00237AAF"/>
    <w:rsid w:val="00237E81"/>
    <w:rsid w:val="00240F31"/>
    <w:rsid w:val="002419E5"/>
    <w:rsid w:val="002469A8"/>
    <w:rsid w:val="00246F47"/>
    <w:rsid w:val="00247049"/>
    <w:rsid w:val="00252B43"/>
    <w:rsid w:val="002557A9"/>
    <w:rsid w:val="00255CFD"/>
    <w:rsid w:val="00260E68"/>
    <w:rsid w:val="0026692B"/>
    <w:rsid w:val="00270B6B"/>
    <w:rsid w:val="00270F91"/>
    <w:rsid w:val="0027280A"/>
    <w:rsid w:val="00275AB7"/>
    <w:rsid w:val="00280449"/>
    <w:rsid w:val="0028070B"/>
    <w:rsid w:val="002825C4"/>
    <w:rsid w:val="00284C2B"/>
    <w:rsid w:val="002904B6"/>
    <w:rsid w:val="00291225"/>
    <w:rsid w:val="002915C3"/>
    <w:rsid w:val="00294593"/>
    <w:rsid w:val="0029644E"/>
    <w:rsid w:val="002A08E3"/>
    <w:rsid w:val="002A15BA"/>
    <w:rsid w:val="002A1C15"/>
    <w:rsid w:val="002A211A"/>
    <w:rsid w:val="002A4184"/>
    <w:rsid w:val="002A503B"/>
    <w:rsid w:val="002B3860"/>
    <w:rsid w:val="002B473D"/>
    <w:rsid w:val="002B6CA4"/>
    <w:rsid w:val="002C004B"/>
    <w:rsid w:val="002C61CF"/>
    <w:rsid w:val="002C6660"/>
    <w:rsid w:val="002C7DFF"/>
    <w:rsid w:val="002D06A0"/>
    <w:rsid w:val="002D0CE8"/>
    <w:rsid w:val="002D50FD"/>
    <w:rsid w:val="002D7318"/>
    <w:rsid w:val="002E2758"/>
    <w:rsid w:val="002E2CA2"/>
    <w:rsid w:val="002E7FC1"/>
    <w:rsid w:val="002F0F4A"/>
    <w:rsid w:val="002F20CE"/>
    <w:rsid w:val="002F2AC1"/>
    <w:rsid w:val="002F2E24"/>
    <w:rsid w:val="002F3350"/>
    <w:rsid w:val="002F5DB9"/>
    <w:rsid w:val="0030370B"/>
    <w:rsid w:val="003041CF"/>
    <w:rsid w:val="00304F9A"/>
    <w:rsid w:val="0030648E"/>
    <w:rsid w:val="00307588"/>
    <w:rsid w:val="003110F5"/>
    <w:rsid w:val="00314EF4"/>
    <w:rsid w:val="0031551E"/>
    <w:rsid w:val="00317673"/>
    <w:rsid w:val="0031773B"/>
    <w:rsid w:val="0032074A"/>
    <w:rsid w:val="00327525"/>
    <w:rsid w:val="00327DD2"/>
    <w:rsid w:val="003301DE"/>
    <w:rsid w:val="003351DD"/>
    <w:rsid w:val="0033681E"/>
    <w:rsid w:val="00340D86"/>
    <w:rsid w:val="00342412"/>
    <w:rsid w:val="00342CEE"/>
    <w:rsid w:val="00343CF2"/>
    <w:rsid w:val="003479A8"/>
    <w:rsid w:val="00350692"/>
    <w:rsid w:val="00350B53"/>
    <w:rsid w:val="00351B39"/>
    <w:rsid w:val="00352AF8"/>
    <w:rsid w:val="00354241"/>
    <w:rsid w:val="00354593"/>
    <w:rsid w:val="00356294"/>
    <w:rsid w:val="00356887"/>
    <w:rsid w:val="003646F9"/>
    <w:rsid w:val="003664A8"/>
    <w:rsid w:val="0036675D"/>
    <w:rsid w:val="00374642"/>
    <w:rsid w:val="00375D26"/>
    <w:rsid w:val="00381F8E"/>
    <w:rsid w:val="00383167"/>
    <w:rsid w:val="0038438C"/>
    <w:rsid w:val="003932DF"/>
    <w:rsid w:val="00393B62"/>
    <w:rsid w:val="003957F3"/>
    <w:rsid w:val="003965E1"/>
    <w:rsid w:val="003A1878"/>
    <w:rsid w:val="003A34DC"/>
    <w:rsid w:val="003A7650"/>
    <w:rsid w:val="003B4C12"/>
    <w:rsid w:val="003B73C2"/>
    <w:rsid w:val="003C367F"/>
    <w:rsid w:val="003C7680"/>
    <w:rsid w:val="003D3806"/>
    <w:rsid w:val="003E0CEA"/>
    <w:rsid w:val="003E10C4"/>
    <w:rsid w:val="003E2333"/>
    <w:rsid w:val="003E23A9"/>
    <w:rsid w:val="003E653C"/>
    <w:rsid w:val="003E756E"/>
    <w:rsid w:val="003F0861"/>
    <w:rsid w:val="003F425B"/>
    <w:rsid w:val="004007BE"/>
    <w:rsid w:val="004009E2"/>
    <w:rsid w:val="0040693D"/>
    <w:rsid w:val="0041014C"/>
    <w:rsid w:val="004139BD"/>
    <w:rsid w:val="004168C1"/>
    <w:rsid w:val="00416B35"/>
    <w:rsid w:val="00417B5B"/>
    <w:rsid w:val="00421FF4"/>
    <w:rsid w:val="00424842"/>
    <w:rsid w:val="00425A01"/>
    <w:rsid w:val="0043018B"/>
    <w:rsid w:val="00432749"/>
    <w:rsid w:val="00432807"/>
    <w:rsid w:val="004329ED"/>
    <w:rsid w:val="00435833"/>
    <w:rsid w:val="00436F18"/>
    <w:rsid w:val="00437C1D"/>
    <w:rsid w:val="004451A9"/>
    <w:rsid w:val="00445ACC"/>
    <w:rsid w:val="00450A62"/>
    <w:rsid w:val="0045225F"/>
    <w:rsid w:val="0045298E"/>
    <w:rsid w:val="00452C14"/>
    <w:rsid w:val="004570B0"/>
    <w:rsid w:val="004575B8"/>
    <w:rsid w:val="004577AE"/>
    <w:rsid w:val="00464BFA"/>
    <w:rsid w:val="00474C29"/>
    <w:rsid w:val="00475B0A"/>
    <w:rsid w:val="00477C86"/>
    <w:rsid w:val="00481F9C"/>
    <w:rsid w:val="004841C6"/>
    <w:rsid w:val="00491E0D"/>
    <w:rsid w:val="004A0BFB"/>
    <w:rsid w:val="004B0859"/>
    <w:rsid w:val="004B0A71"/>
    <w:rsid w:val="004B174B"/>
    <w:rsid w:val="004B1C83"/>
    <w:rsid w:val="004B48EE"/>
    <w:rsid w:val="004B4B99"/>
    <w:rsid w:val="004B709E"/>
    <w:rsid w:val="004B756F"/>
    <w:rsid w:val="004C754E"/>
    <w:rsid w:val="004D0519"/>
    <w:rsid w:val="004D1516"/>
    <w:rsid w:val="004D21D6"/>
    <w:rsid w:val="004D3DBC"/>
    <w:rsid w:val="004D3F8C"/>
    <w:rsid w:val="004D60D2"/>
    <w:rsid w:val="004E0C61"/>
    <w:rsid w:val="004E139B"/>
    <w:rsid w:val="004E4D7C"/>
    <w:rsid w:val="004E6BF3"/>
    <w:rsid w:val="004E6F1A"/>
    <w:rsid w:val="004F138A"/>
    <w:rsid w:val="004F1AE3"/>
    <w:rsid w:val="004F6770"/>
    <w:rsid w:val="004F7A36"/>
    <w:rsid w:val="005012D4"/>
    <w:rsid w:val="005043A9"/>
    <w:rsid w:val="005046B5"/>
    <w:rsid w:val="00510C48"/>
    <w:rsid w:val="00515256"/>
    <w:rsid w:val="00517409"/>
    <w:rsid w:val="005207D8"/>
    <w:rsid w:val="005213A3"/>
    <w:rsid w:val="00527495"/>
    <w:rsid w:val="00527D39"/>
    <w:rsid w:val="00531DAF"/>
    <w:rsid w:val="00536A5A"/>
    <w:rsid w:val="005379D5"/>
    <w:rsid w:val="00540DC8"/>
    <w:rsid w:val="00544D88"/>
    <w:rsid w:val="00557988"/>
    <w:rsid w:val="00560096"/>
    <w:rsid w:val="005617EF"/>
    <w:rsid w:val="00563863"/>
    <w:rsid w:val="005650AD"/>
    <w:rsid w:val="00566E9F"/>
    <w:rsid w:val="0057415F"/>
    <w:rsid w:val="00574636"/>
    <w:rsid w:val="00574C9C"/>
    <w:rsid w:val="005778D1"/>
    <w:rsid w:val="00582244"/>
    <w:rsid w:val="00585C64"/>
    <w:rsid w:val="0058654C"/>
    <w:rsid w:val="00586AE2"/>
    <w:rsid w:val="00586AEC"/>
    <w:rsid w:val="00591455"/>
    <w:rsid w:val="005946E9"/>
    <w:rsid w:val="005A11B7"/>
    <w:rsid w:val="005A53ED"/>
    <w:rsid w:val="005A59BC"/>
    <w:rsid w:val="005A6B0E"/>
    <w:rsid w:val="005B0625"/>
    <w:rsid w:val="005B108B"/>
    <w:rsid w:val="005B4EB8"/>
    <w:rsid w:val="005C1301"/>
    <w:rsid w:val="005C705B"/>
    <w:rsid w:val="005C7557"/>
    <w:rsid w:val="005D7F45"/>
    <w:rsid w:val="005E5260"/>
    <w:rsid w:val="005E5A31"/>
    <w:rsid w:val="005F1766"/>
    <w:rsid w:val="005F436F"/>
    <w:rsid w:val="005F586E"/>
    <w:rsid w:val="0060469A"/>
    <w:rsid w:val="006056A9"/>
    <w:rsid w:val="00605BB4"/>
    <w:rsid w:val="00610D23"/>
    <w:rsid w:val="00612085"/>
    <w:rsid w:val="006125CB"/>
    <w:rsid w:val="0061597D"/>
    <w:rsid w:val="006215BE"/>
    <w:rsid w:val="00622098"/>
    <w:rsid w:val="00623B4E"/>
    <w:rsid w:val="00625C4D"/>
    <w:rsid w:val="00627B50"/>
    <w:rsid w:val="006329F9"/>
    <w:rsid w:val="006363F6"/>
    <w:rsid w:val="006365B4"/>
    <w:rsid w:val="00637EEB"/>
    <w:rsid w:val="00653094"/>
    <w:rsid w:val="006533D0"/>
    <w:rsid w:val="006535CB"/>
    <w:rsid w:val="0066680F"/>
    <w:rsid w:val="0067445B"/>
    <w:rsid w:val="00675FD8"/>
    <w:rsid w:val="00681AAB"/>
    <w:rsid w:val="00685AA8"/>
    <w:rsid w:val="00686773"/>
    <w:rsid w:val="0068753D"/>
    <w:rsid w:val="00690786"/>
    <w:rsid w:val="00693A19"/>
    <w:rsid w:val="006A00D2"/>
    <w:rsid w:val="006A0F99"/>
    <w:rsid w:val="006A2C30"/>
    <w:rsid w:val="006A2F01"/>
    <w:rsid w:val="006A4565"/>
    <w:rsid w:val="006A5677"/>
    <w:rsid w:val="006A639A"/>
    <w:rsid w:val="006B021E"/>
    <w:rsid w:val="006B1191"/>
    <w:rsid w:val="006B5A7A"/>
    <w:rsid w:val="006B5C9E"/>
    <w:rsid w:val="006B6E0B"/>
    <w:rsid w:val="006B785A"/>
    <w:rsid w:val="006C14AB"/>
    <w:rsid w:val="006C1E5B"/>
    <w:rsid w:val="006C2FE4"/>
    <w:rsid w:val="006C5162"/>
    <w:rsid w:val="006C52C3"/>
    <w:rsid w:val="006C5C80"/>
    <w:rsid w:val="006D0DA9"/>
    <w:rsid w:val="006D1D24"/>
    <w:rsid w:val="006D21AE"/>
    <w:rsid w:val="006D5637"/>
    <w:rsid w:val="006D5F05"/>
    <w:rsid w:val="006E6269"/>
    <w:rsid w:val="006E6566"/>
    <w:rsid w:val="006E6DCC"/>
    <w:rsid w:val="006F071B"/>
    <w:rsid w:val="006F1B0C"/>
    <w:rsid w:val="006F2BAE"/>
    <w:rsid w:val="006F3074"/>
    <w:rsid w:val="006F37D3"/>
    <w:rsid w:val="006F4684"/>
    <w:rsid w:val="006F551B"/>
    <w:rsid w:val="006F5DC8"/>
    <w:rsid w:val="0070052A"/>
    <w:rsid w:val="007005C1"/>
    <w:rsid w:val="00701249"/>
    <w:rsid w:val="00702745"/>
    <w:rsid w:val="0070468C"/>
    <w:rsid w:val="00712A90"/>
    <w:rsid w:val="00713028"/>
    <w:rsid w:val="00713EDB"/>
    <w:rsid w:val="007149AE"/>
    <w:rsid w:val="007177D1"/>
    <w:rsid w:val="007208E9"/>
    <w:rsid w:val="00721CD1"/>
    <w:rsid w:val="00722DC7"/>
    <w:rsid w:val="00723035"/>
    <w:rsid w:val="00735B78"/>
    <w:rsid w:val="00744280"/>
    <w:rsid w:val="00747826"/>
    <w:rsid w:val="00747A45"/>
    <w:rsid w:val="00752A7E"/>
    <w:rsid w:val="00752CC3"/>
    <w:rsid w:val="00756799"/>
    <w:rsid w:val="00757965"/>
    <w:rsid w:val="00771785"/>
    <w:rsid w:val="00776B3B"/>
    <w:rsid w:val="00776E3D"/>
    <w:rsid w:val="0077760E"/>
    <w:rsid w:val="0078190B"/>
    <w:rsid w:val="00784F31"/>
    <w:rsid w:val="00786FF7"/>
    <w:rsid w:val="00787944"/>
    <w:rsid w:val="00790992"/>
    <w:rsid w:val="00790F65"/>
    <w:rsid w:val="007922D3"/>
    <w:rsid w:val="00793081"/>
    <w:rsid w:val="0079360E"/>
    <w:rsid w:val="007939D9"/>
    <w:rsid w:val="007949D2"/>
    <w:rsid w:val="00795967"/>
    <w:rsid w:val="0079652A"/>
    <w:rsid w:val="007A3204"/>
    <w:rsid w:val="007A78E8"/>
    <w:rsid w:val="007B0C71"/>
    <w:rsid w:val="007B3BA5"/>
    <w:rsid w:val="007B4826"/>
    <w:rsid w:val="007B4970"/>
    <w:rsid w:val="007C103C"/>
    <w:rsid w:val="007C49D0"/>
    <w:rsid w:val="007C4CD8"/>
    <w:rsid w:val="007D0A12"/>
    <w:rsid w:val="007D3B3D"/>
    <w:rsid w:val="007D3EB5"/>
    <w:rsid w:val="007D4F42"/>
    <w:rsid w:val="007E0553"/>
    <w:rsid w:val="007E13F7"/>
    <w:rsid w:val="007E1454"/>
    <w:rsid w:val="007E1462"/>
    <w:rsid w:val="007E1EA0"/>
    <w:rsid w:val="007E21C0"/>
    <w:rsid w:val="007E2293"/>
    <w:rsid w:val="007E2FD6"/>
    <w:rsid w:val="007E3D63"/>
    <w:rsid w:val="007E4F14"/>
    <w:rsid w:val="007E5DC9"/>
    <w:rsid w:val="007E7167"/>
    <w:rsid w:val="007E7E9E"/>
    <w:rsid w:val="007F0499"/>
    <w:rsid w:val="007F6967"/>
    <w:rsid w:val="007F743E"/>
    <w:rsid w:val="007F7AE1"/>
    <w:rsid w:val="00800ADF"/>
    <w:rsid w:val="0080121D"/>
    <w:rsid w:val="0080599E"/>
    <w:rsid w:val="008061E2"/>
    <w:rsid w:val="00806255"/>
    <w:rsid w:val="00806D91"/>
    <w:rsid w:val="0080740D"/>
    <w:rsid w:val="00815C12"/>
    <w:rsid w:val="00816E9D"/>
    <w:rsid w:val="00820F1B"/>
    <w:rsid w:val="00823C8A"/>
    <w:rsid w:val="008251D5"/>
    <w:rsid w:val="00826BC6"/>
    <w:rsid w:val="00832BAA"/>
    <w:rsid w:val="008338A3"/>
    <w:rsid w:val="00834C6A"/>
    <w:rsid w:val="0084312A"/>
    <w:rsid w:val="00845BD9"/>
    <w:rsid w:val="00845BFE"/>
    <w:rsid w:val="008464E1"/>
    <w:rsid w:val="00847062"/>
    <w:rsid w:val="008501CF"/>
    <w:rsid w:val="00850F15"/>
    <w:rsid w:val="008558A6"/>
    <w:rsid w:val="0085739D"/>
    <w:rsid w:val="00857B49"/>
    <w:rsid w:val="0086123F"/>
    <w:rsid w:val="00863178"/>
    <w:rsid w:val="008712BE"/>
    <w:rsid w:val="00873842"/>
    <w:rsid w:val="0087392E"/>
    <w:rsid w:val="00874B76"/>
    <w:rsid w:val="00876121"/>
    <w:rsid w:val="0088037C"/>
    <w:rsid w:val="008810B9"/>
    <w:rsid w:val="0088392E"/>
    <w:rsid w:val="00884AF9"/>
    <w:rsid w:val="00885475"/>
    <w:rsid w:val="00886248"/>
    <w:rsid w:val="00887904"/>
    <w:rsid w:val="0089009E"/>
    <w:rsid w:val="0089023C"/>
    <w:rsid w:val="008912E2"/>
    <w:rsid w:val="00891974"/>
    <w:rsid w:val="00891C0A"/>
    <w:rsid w:val="00896A4A"/>
    <w:rsid w:val="008A0842"/>
    <w:rsid w:val="008A2101"/>
    <w:rsid w:val="008A24AF"/>
    <w:rsid w:val="008A284B"/>
    <w:rsid w:val="008A2D74"/>
    <w:rsid w:val="008A62BD"/>
    <w:rsid w:val="008A6954"/>
    <w:rsid w:val="008B01AF"/>
    <w:rsid w:val="008B2239"/>
    <w:rsid w:val="008B25F5"/>
    <w:rsid w:val="008B327F"/>
    <w:rsid w:val="008B53AA"/>
    <w:rsid w:val="008B57CC"/>
    <w:rsid w:val="008C0A76"/>
    <w:rsid w:val="008C0EBE"/>
    <w:rsid w:val="008C571E"/>
    <w:rsid w:val="008C6253"/>
    <w:rsid w:val="008C6948"/>
    <w:rsid w:val="008C6984"/>
    <w:rsid w:val="008C78E8"/>
    <w:rsid w:val="008D22DE"/>
    <w:rsid w:val="008D3FB7"/>
    <w:rsid w:val="008D7532"/>
    <w:rsid w:val="008E042D"/>
    <w:rsid w:val="008E43D4"/>
    <w:rsid w:val="008E6418"/>
    <w:rsid w:val="008E65DE"/>
    <w:rsid w:val="008E6FB3"/>
    <w:rsid w:val="008E7926"/>
    <w:rsid w:val="008F4231"/>
    <w:rsid w:val="008F557F"/>
    <w:rsid w:val="008F7E4E"/>
    <w:rsid w:val="00907832"/>
    <w:rsid w:val="00910CA2"/>
    <w:rsid w:val="009121EB"/>
    <w:rsid w:val="00912757"/>
    <w:rsid w:val="0091316D"/>
    <w:rsid w:val="0092721E"/>
    <w:rsid w:val="009323C8"/>
    <w:rsid w:val="00933EA3"/>
    <w:rsid w:val="00934A98"/>
    <w:rsid w:val="009350B8"/>
    <w:rsid w:val="009366F8"/>
    <w:rsid w:val="00941401"/>
    <w:rsid w:val="00945BA0"/>
    <w:rsid w:val="00952F4A"/>
    <w:rsid w:val="00953138"/>
    <w:rsid w:val="0096128F"/>
    <w:rsid w:val="009643F6"/>
    <w:rsid w:val="0096743D"/>
    <w:rsid w:val="00967668"/>
    <w:rsid w:val="00972612"/>
    <w:rsid w:val="00973DA8"/>
    <w:rsid w:val="00974438"/>
    <w:rsid w:val="00974768"/>
    <w:rsid w:val="00974995"/>
    <w:rsid w:val="009752D8"/>
    <w:rsid w:val="0097619B"/>
    <w:rsid w:val="00976BEC"/>
    <w:rsid w:val="00976C0B"/>
    <w:rsid w:val="00977AE7"/>
    <w:rsid w:val="00985E6B"/>
    <w:rsid w:val="00986430"/>
    <w:rsid w:val="00993EF5"/>
    <w:rsid w:val="00994B45"/>
    <w:rsid w:val="00996B1A"/>
    <w:rsid w:val="009A1839"/>
    <w:rsid w:val="009A19FC"/>
    <w:rsid w:val="009A216F"/>
    <w:rsid w:val="009A2E37"/>
    <w:rsid w:val="009A3EA6"/>
    <w:rsid w:val="009A474C"/>
    <w:rsid w:val="009A4C0B"/>
    <w:rsid w:val="009B11EA"/>
    <w:rsid w:val="009B447F"/>
    <w:rsid w:val="009C165E"/>
    <w:rsid w:val="009C2649"/>
    <w:rsid w:val="009C7D3C"/>
    <w:rsid w:val="009D3CCF"/>
    <w:rsid w:val="009D5711"/>
    <w:rsid w:val="009D5EF4"/>
    <w:rsid w:val="009E0855"/>
    <w:rsid w:val="009E2BBF"/>
    <w:rsid w:val="009E2C5D"/>
    <w:rsid w:val="009E4A8D"/>
    <w:rsid w:val="009F0A8B"/>
    <w:rsid w:val="009F0B9F"/>
    <w:rsid w:val="009F116E"/>
    <w:rsid w:val="009F3BEE"/>
    <w:rsid w:val="00A02540"/>
    <w:rsid w:val="00A04265"/>
    <w:rsid w:val="00A066C4"/>
    <w:rsid w:val="00A06ACB"/>
    <w:rsid w:val="00A0768A"/>
    <w:rsid w:val="00A109A2"/>
    <w:rsid w:val="00A10BDA"/>
    <w:rsid w:val="00A10C10"/>
    <w:rsid w:val="00A11F2B"/>
    <w:rsid w:val="00A136F0"/>
    <w:rsid w:val="00A1483B"/>
    <w:rsid w:val="00A16E5A"/>
    <w:rsid w:val="00A224DD"/>
    <w:rsid w:val="00A304EA"/>
    <w:rsid w:val="00A30DB1"/>
    <w:rsid w:val="00A339A1"/>
    <w:rsid w:val="00A34A80"/>
    <w:rsid w:val="00A37486"/>
    <w:rsid w:val="00A454C2"/>
    <w:rsid w:val="00A46323"/>
    <w:rsid w:val="00A46AF4"/>
    <w:rsid w:val="00A5216E"/>
    <w:rsid w:val="00A52A50"/>
    <w:rsid w:val="00A53E10"/>
    <w:rsid w:val="00A540A3"/>
    <w:rsid w:val="00A5502D"/>
    <w:rsid w:val="00A56C8B"/>
    <w:rsid w:val="00A6097B"/>
    <w:rsid w:val="00A724B4"/>
    <w:rsid w:val="00A72FEB"/>
    <w:rsid w:val="00A73676"/>
    <w:rsid w:val="00A73AAD"/>
    <w:rsid w:val="00A74560"/>
    <w:rsid w:val="00A76079"/>
    <w:rsid w:val="00A76A7B"/>
    <w:rsid w:val="00A80449"/>
    <w:rsid w:val="00A80D02"/>
    <w:rsid w:val="00A83F95"/>
    <w:rsid w:val="00A852AB"/>
    <w:rsid w:val="00A87283"/>
    <w:rsid w:val="00A907D1"/>
    <w:rsid w:val="00A92EF5"/>
    <w:rsid w:val="00A94F8F"/>
    <w:rsid w:val="00AA0E9B"/>
    <w:rsid w:val="00AA1C9F"/>
    <w:rsid w:val="00AA7734"/>
    <w:rsid w:val="00AB3A1E"/>
    <w:rsid w:val="00AB5002"/>
    <w:rsid w:val="00AB6079"/>
    <w:rsid w:val="00AC66B1"/>
    <w:rsid w:val="00AC6C2A"/>
    <w:rsid w:val="00AD718D"/>
    <w:rsid w:val="00AE075C"/>
    <w:rsid w:val="00AE12E6"/>
    <w:rsid w:val="00AE1847"/>
    <w:rsid w:val="00AE1EEF"/>
    <w:rsid w:val="00AE1F0F"/>
    <w:rsid w:val="00AE2C7E"/>
    <w:rsid w:val="00AE36BF"/>
    <w:rsid w:val="00AE49E7"/>
    <w:rsid w:val="00AE68B8"/>
    <w:rsid w:val="00AF1D2E"/>
    <w:rsid w:val="00AF289D"/>
    <w:rsid w:val="00AF291F"/>
    <w:rsid w:val="00AF4178"/>
    <w:rsid w:val="00AF5274"/>
    <w:rsid w:val="00AF7A05"/>
    <w:rsid w:val="00B009B4"/>
    <w:rsid w:val="00B04B1A"/>
    <w:rsid w:val="00B05B56"/>
    <w:rsid w:val="00B06693"/>
    <w:rsid w:val="00B10235"/>
    <w:rsid w:val="00B12405"/>
    <w:rsid w:val="00B166CD"/>
    <w:rsid w:val="00B30626"/>
    <w:rsid w:val="00B312A9"/>
    <w:rsid w:val="00B314F8"/>
    <w:rsid w:val="00B32395"/>
    <w:rsid w:val="00B341DC"/>
    <w:rsid w:val="00B35E8C"/>
    <w:rsid w:val="00B40483"/>
    <w:rsid w:val="00B4128F"/>
    <w:rsid w:val="00B41B40"/>
    <w:rsid w:val="00B4217F"/>
    <w:rsid w:val="00B465EA"/>
    <w:rsid w:val="00B52228"/>
    <w:rsid w:val="00B541FF"/>
    <w:rsid w:val="00B557B4"/>
    <w:rsid w:val="00B61208"/>
    <w:rsid w:val="00B6139C"/>
    <w:rsid w:val="00B6568C"/>
    <w:rsid w:val="00B711C8"/>
    <w:rsid w:val="00B7193D"/>
    <w:rsid w:val="00B72183"/>
    <w:rsid w:val="00B7660C"/>
    <w:rsid w:val="00B809CA"/>
    <w:rsid w:val="00B81C6B"/>
    <w:rsid w:val="00B82D9F"/>
    <w:rsid w:val="00B83379"/>
    <w:rsid w:val="00B84DE3"/>
    <w:rsid w:val="00B84E3A"/>
    <w:rsid w:val="00B8786A"/>
    <w:rsid w:val="00B922C8"/>
    <w:rsid w:val="00B92535"/>
    <w:rsid w:val="00B9338C"/>
    <w:rsid w:val="00B948BB"/>
    <w:rsid w:val="00B96B2C"/>
    <w:rsid w:val="00B974B5"/>
    <w:rsid w:val="00B978B3"/>
    <w:rsid w:val="00BA4756"/>
    <w:rsid w:val="00BA4D47"/>
    <w:rsid w:val="00BA6383"/>
    <w:rsid w:val="00BA6AAC"/>
    <w:rsid w:val="00BA76B8"/>
    <w:rsid w:val="00BB0ADB"/>
    <w:rsid w:val="00BB103F"/>
    <w:rsid w:val="00BB5FED"/>
    <w:rsid w:val="00BB7C36"/>
    <w:rsid w:val="00BC0096"/>
    <w:rsid w:val="00BC11A3"/>
    <w:rsid w:val="00BC2F4A"/>
    <w:rsid w:val="00BC444D"/>
    <w:rsid w:val="00BC6034"/>
    <w:rsid w:val="00BC7EA2"/>
    <w:rsid w:val="00BD11A7"/>
    <w:rsid w:val="00BD196A"/>
    <w:rsid w:val="00BD213A"/>
    <w:rsid w:val="00BE0033"/>
    <w:rsid w:val="00BE131C"/>
    <w:rsid w:val="00BE27B5"/>
    <w:rsid w:val="00BF1D61"/>
    <w:rsid w:val="00BF4013"/>
    <w:rsid w:val="00BF5544"/>
    <w:rsid w:val="00C01DE4"/>
    <w:rsid w:val="00C02E5B"/>
    <w:rsid w:val="00C02FE6"/>
    <w:rsid w:val="00C03F6F"/>
    <w:rsid w:val="00C04217"/>
    <w:rsid w:val="00C12E33"/>
    <w:rsid w:val="00C233F0"/>
    <w:rsid w:val="00C23663"/>
    <w:rsid w:val="00C24B70"/>
    <w:rsid w:val="00C2713F"/>
    <w:rsid w:val="00C34FA1"/>
    <w:rsid w:val="00C46C24"/>
    <w:rsid w:val="00C5274D"/>
    <w:rsid w:val="00C622E4"/>
    <w:rsid w:val="00C633CC"/>
    <w:rsid w:val="00C63E5C"/>
    <w:rsid w:val="00C63F29"/>
    <w:rsid w:val="00C672FA"/>
    <w:rsid w:val="00C67831"/>
    <w:rsid w:val="00C67B12"/>
    <w:rsid w:val="00C75B41"/>
    <w:rsid w:val="00C765C5"/>
    <w:rsid w:val="00C76CAC"/>
    <w:rsid w:val="00C805D2"/>
    <w:rsid w:val="00C82475"/>
    <w:rsid w:val="00C9134A"/>
    <w:rsid w:val="00C92400"/>
    <w:rsid w:val="00CA1739"/>
    <w:rsid w:val="00CA3055"/>
    <w:rsid w:val="00CA5987"/>
    <w:rsid w:val="00CA7FC9"/>
    <w:rsid w:val="00CB0272"/>
    <w:rsid w:val="00CB1400"/>
    <w:rsid w:val="00CB194C"/>
    <w:rsid w:val="00CB35DB"/>
    <w:rsid w:val="00CB59A3"/>
    <w:rsid w:val="00CC1A31"/>
    <w:rsid w:val="00CC2224"/>
    <w:rsid w:val="00CC2CC0"/>
    <w:rsid w:val="00CC4909"/>
    <w:rsid w:val="00CC4975"/>
    <w:rsid w:val="00CC7775"/>
    <w:rsid w:val="00CD01AA"/>
    <w:rsid w:val="00CD72FD"/>
    <w:rsid w:val="00CD76A6"/>
    <w:rsid w:val="00CE601A"/>
    <w:rsid w:val="00CF08BF"/>
    <w:rsid w:val="00CF1EB0"/>
    <w:rsid w:val="00CF252F"/>
    <w:rsid w:val="00CF2A2E"/>
    <w:rsid w:val="00CF2BA6"/>
    <w:rsid w:val="00CF39B9"/>
    <w:rsid w:val="00CF547B"/>
    <w:rsid w:val="00CF5AB0"/>
    <w:rsid w:val="00CF6B71"/>
    <w:rsid w:val="00CF70E9"/>
    <w:rsid w:val="00CF7FF9"/>
    <w:rsid w:val="00D014E9"/>
    <w:rsid w:val="00D01B71"/>
    <w:rsid w:val="00D02064"/>
    <w:rsid w:val="00D02DC7"/>
    <w:rsid w:val="00D041D4"/>
    <w:rsid w:val="00D04363"/>
    <w:rsid w:val="00D055B5"/>
    <w:rsid w:val="00D05A0C"/>
    <w:rsid w:val="00D13BBF"/>
    <w:rsid w:val="00D166B5"/>
    <w:rsid w:val="00D17A56"/>
    <w:rsid w:val="00D21E37"/>
    <w:rsid w:val="00D224B4"/>
    <w:rsid w:val="00D24F38"/>
    <w:rsid w:val="00D2611F"/>
    <w:rsid w:val="00D2776A"/>
    <w:rsid w:val="00D314B6"/>
    <w:rsid w:val="00D32DC4"/>
    <w:rsid w:val="00D4215B"/>
    <w:rsid w:val="00D507BF"/>
    <w:rsid w:val="00D61081"/>
    <w:rsid w:val="00D63812"/>
    <w:rsid w:val="00D63865"/>
    <w:rsid w:val="00D655C8"/>
    <w:rsid w:val="00D674D5"/>
    <w:rsid w:val="00D7003E"/>
    <w:rsid w:val="00D718E0"/>
    <w:rsid w:val="00D725B5"/>
    <w:rsid w:val="00D7512D"/>
    <w:rsid w:val="00D755B3"/>
    <w:rsid w:val="00D75775"/>
    <w:rsid w:val="00D7658D"/>
    <w:rsid w:val="00D77283"/>
    <w:rsid w:val="00D80E98"/>
    <w:rsid w:val="00D827C2"/>
    <w:rsid w:val="00D843FA"/>
    <w:rsid w:val="00D849FD"/>
    <w:rsid w:val="00D86CD5"/>
    <w:rsid w:val="00D86E2F"/>
    <w:rsid w:val="00D86FCB"/>
    <w:rsid w:val="00D91275"/>
    <w:rsid w:val="00D93BB7"/>
    <w:rsid w:val="00DA07D1"/>
    <w:rsid w:val="00DA1AE1"/>
    <w:rsid w:val="00DA4015"/>
    <w:rsid w:val="00DB57EF"/>
    <w:rsid w:val="00DB5968"/>
    <w:rsid w:val="00DC34E5"/>
    <w:rsid w:val="00DC39B5"/>
    <w:rsid w:val="00DC5B3A"/>
    <w:rsid w:val="00DC6299"/>
    <w:rsid w:val="00DD1FCE"/>
    <w:rsid w:val="00DD2F93"/>
    <w:rsid w:val="00DD70C6"/>
    <w:rsid w:val="00DE035B"/>
    <w:rsid w:val="00DE4B81"/>
    <w:rsid w:val="00DE6E30"/>
    <w:rsid w:val="00DE72AF"/>
    <w:rsid w:val="00DF15BB"/>
    <w:rsid w:val="00DF5CB6"/>
    <w:rsid w:val="00E02E6F"/>
    <w:rsid w:val="00E039DF"/>
    <w:rsid w:val="00E04595"/>
    <w:rsid w:val="00E0468B"/>
    <w:rsid w:val="00E06800"/>
    <w:rsid w:val="00E07469"/>
    <w:rsid w:val="00E13FC1"/>
    <w:rsid w:val="00E14057"/>
    <w:rsid w:val="00E170EB"/>
    <w:rsid w:val="00E17DD5"/>
    <w:rsid w:val="00E23C38"/>
    <w:rsid w:val="00E3080A"/>
    <w:rsid w:val="00E31AF2"/>
    <w:rsid w:val="00E3349D"/>
    <w:rsid w:val="00E33C8D"/>
    <w:rsid w:val="00E36224"/>
    <w:rsid w:val="00E3793C"/>
    <w:rsid w:val="00E37AE4"/>
    <w:rsid w:val="00E427D8"/>
    <w:rsid w:val="00E4402F"/>
    <w:rsid w:val="00E47EAF"/>
    <w:rsid w:val="00E5222B"/>
    <w:rsid w:val="00E5328F"/>
    <w:rsid w:val="00E55A3C"/>
    <w:rsid w:val="00E667DA"/>
    <w:rsid w:val="00E70D1C"/>
    <w:rsid w:val="00E741E2"/>
    <w:rsid w:val="00E76D7A"/>
    <w:rsid w:val="00E840E0"/>
    <w:rsid w:val="00E87F3E"/>
    <w:rsid w:val="00E90EBC"/>
    <w:rsid w:val="00E90F70"/>
    <w:rsid w:val="00E9563A"/>
    <w:rsid w:val="00E978A0"/>
    <w:rsid w:val="00E97B1C"/>
    <w:rsid w:val="00EA3B52"/>
    <w:rsid w:val="00EA5214"/>
    <w:rsid w:val="00EA64AD"/>
    <w:rsid w:val="00EA7603"/>
    <w:rsid w:val="00EB00E0"/>
    <w:rsid w:val="00EB16C9"/>
    <w:rsid w:val="00EB6B9C"/>
    <w:rsid w:val="00EB75F6"/>
    <w:rsid w:val="00EC0736"/>
    <w:rsid w:val="00EC7329"/>
    <w:rsid w:val="00ED03C6"/>
    <w:rsid w:val="00ED0F72"/>
    <w:rsid w:val="00ED1BA6"/>
    <w:rsid w:val="00ED2956"/>
    <w:rsid w:val="00ED3061"/>
    <w:rsid w:val="00ED6CCF"/>
    <w:rsid w:val="00EE1F41"/>
    <w:rsid w:val="00EE2301"/>
    <w:rsid w:val="00EE5B28"/>
    <w:rsid w:val="00EF08C2"/>
    <w:rsid w:val="00EF45AD"/>
    <w:rsid w:val="00EF5316"/>
    <w:rsid w:val="00EF5E7C"/>
    <w:rsid w:val="00F01BCB"/>
    <w:rsid w:val="00F02A89"/>
    <w:rsid w:val="00F17350"/>
    <w:rsid w:val="00F17713"/>
    <w:rsid w:val="00F25EA2"/>
    <w:rsid w:val="00F262CF"/>
    <w:rsid w:val="00F26B33"/>
    <w:rsid w:val="00F300C9"/>
    <w:rsid w:val="00F35B5D"/>
    <w:rsid w:val="00F4315C"/>
    <w:rsid w:val="00F43414"/>
    <w:rsid w:val="00F44ACE"/>
    <w:rsid w:val="00F453B6"/>
    <w:rsid w:val="00F56178"/>
    <w:rsid w:val="00F65399"/>
    <w:rsid w:val="00F65BE6"/>
    <w:rsid w:val="00F66404"/>
    <w:rsid w:val="00F67624"/>
    <w:rsid w:val="00F72384"/>
    <w:rsid w:val="00F7642D"/>
    <w:rsid w:val="00F81A76"/>
    <w:rsid w:val="00F8418C"/>
    <w:rsid w:val="00F87579"/>
    <w:rsid w:val="00F92CD1"/>
    <w:rsid w:val="00F93CA7"/>
    <w:rsid w:val="00F952FA"/>
    <w:rsid w:val="00F97894"/>
    <w:rsid w:val="00FA0411"/>
    <w:rsid w:val="00FA1CAC"/>
    <w:rsid w:val="00FA34F6"/>
    <w:rsid w:val="00FA70A6"/>
    <w:rsid w:val="00FB54CE"/>
    <w:rsid w:val="00FB7143"/>
    <w:rsid w:val="00FC0501"/>
    <w:rsid w:val="00FC0DC4"/>
    <w:rsid w:val="00FC4071"/>
    <w:rsid w:val="00FC59C1"/>
    <w:rsid w:val="00FD0F4D"/>
    <w:rsid w:val="00FD1109"/>
    <w:rsid w:val="00FD59B3"/>
    <w:rsid w:val="00FD7906"/>
    <w:rsid w:val="00FE1138"/>
    <w:rsid w:val="00FE1B6C"/>
    <w:rsid w:val="00FE217D"/>
    <w:rsid w:val="00FE42E1"/>
    <w:rsid w:val="00FE66AF"/>
    <w:rsid w:val="00FF4D86"/>
    <w:rsid w:val="00FF6892"/>
    <w:rsid w:val="00FF7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uiPriority w:val="1"/>
    <w:qFormat/>
    <w:rsid w:val="008C6984"/>
    <w:pPr>
      <w:spacing w:line="590" w:lineRule="exact"/>
      <w:ind w:firstLineChars="200" w:firstLine="200"/>
    </w:pPr>
    <w:rPr>
      <w:rFonts w:ascii="Times New Roman" w:eastAsia="方正仿宋_GBK" w:hAnsi="Times New Roman" w:cs="Times New Roman"/>
      <w:sz w:val="3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uiPriority w:val="1"/>
    <w:qFormat/>
    <w:rsid w:val="008C6984"/>
    <w:pPr>
      <w:spacing w:line="590" w:lineRule="exact"/>
      <w:ind w:firstLineChars="200" w:firstLine="200"/>
    </w:pPr>
    <w:rPr>
      <w:rFonts w:ascii="Times New Roman" w:eastAsia="方正仿宋_GBK" w:hAnsi="Times New Roman" w:cs="Times New Roman"/>
      <w:sz w:val="3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1648</Characters>
  <Application>Microsoft Office Word</Application>
  <DocSecurity>0</DocSecurity>
  <Lines>13</Lines>
  <Paragraphs>3</Paragraphs>
  <ScaleCrop>false</ScaleCrop>
  <Company>微软中国</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2019-10-24T07:17:00Z</dcterms:created>
  <dcterms:modified xsi:type="dcterms:W3CDTF">2019-10-24T07:22:00Z</dcterms:modified>
</cp:coreProperties>
</file>