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20" w:lineRule="atLeast"/>
        <w:rPr>
          <w:rFonts w:hint="eastAsia" w:ascii="方正大黑_GBK" w:eastAsia="方正大黑_GBK"/>
          <w:b/>
          <w:sz w:val="24"/>
        </w:rPr>
      </w:pPr>
      <w:r>
        <w:rPr>
          <w:rFonts w:hint="eastAsia" w:ascii="方正大黑_GBK" w:eastAsia="方正大黑_GBK"/>
          <w:b/>
          <w:sz w:val="24"/>
        </w:rPr>
        <w:t>附件1</w:t>
      </w:r>
    </w:p>
    <w:p>
      <w:pPr>
        <w:spacing w:line="220" w:lineRule="atLeast"/>
        <w:jc w:val="center"/>
        <w:rPr>
          <w:rFonts w:hint="eastAsia" w:ascii="方正大标宋_GBK" w:eastAsia="方正大标宋_GBK"/>
          <w:b/>
          <w:sz w:val="44"/>
          <w:szCs w:val="44"/>
        </w:rPr>
      </w:pPr>
      <w:bookmarkStart w:id="0" w:name="_GoBack"/>
      <w:r>
        <w:rPr>
          <w:rFonts w:hint="eastAsia" w:ascii="方正大标宋_GBK" w:eastAsia="方正大标宋_GBK"/>
          <w:b/>
          <w:sz w:val="44"/>
          <w:szCs w:val="44"/>
        </w:rPr>
        <w:t>梓潼县发展和改革局公开考调工作人员职位表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749"/>
        <w:gridCol w:w="1314"/>
        <w:gridCol w:w="1314"/>
        <w:gridCol w:w="1314"/>
        <w:gridCol w:w="1314"/>
        <w:gridCol w:w="1314"/>
        <w:gridCol w:w="1314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80" w:lineRule="auto"/>
              <w:ind w:left="420" w:leftChars="200"/>
              <w:rPr>
                <w:rFonts w:hint="eastAsia" w:ascii="方正大黑_GBK" w:eastAsia="方正大黑_GBK"/>
                <w:b/>
                <w:sz w:val="24"/>
              </w:rPr>
            </w:pPr>
            <w:r>
              <w:rPr>
                <w:rFonts w:hint="eastAsia" w:ascii="方正大黑_GBK" w:eastAsia="方正大黑_GBK"/>
                <w:b/>
                <w:sz w:val="24"/>
              </w:rPr>
              <w:t>序号</w:t>
            </w:r>
          </w:p>
        </w:tc>
        <w:tc>
          <w:tcPr>
            <w:tcW w:w="1749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80" w:lineRule="auto"/>
              <w:ind w:left="420" w:leftChars="200"/>
              <w:jc w:val="center"/>
              <w:rPr>
                <w:rFonts w:hint="eastAsia" w:ascii="方正大黑_GBK" w:eastAsia="方正大黑_GBK"/>
                <w:b/>
                <w:sz w:val="24"/>
              </w:rPr>
            </w:pPr>
            <w:r>
              <w:rPr>
                <w:rFonts w:hint="eastAsia" w:ascii="方正大黑_GBK" w:eastAsia="方正大黑_GBK"/>
                <w:b/>
                <w:sz w:val="24"/>
              </w:rPr>
              <w:t>招聘单位</w:t>
            </w:r>
          </w:p>
        </w:tc>
        <w:tc>
          <w:tcPr>
            <w:tcW w:w="1314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80" w:lineRule="auto"/>
              <w:ind w:left="420" w:leftChars="200"/>
              <w:jc w:val="center"/>
              <w:rPr>
                <w:rFonts w:hint="eastAsia" w:ascii="方正大黑_GBK" w:eastAsia="方正大黑_GBK"/>
                <w:b/>
                <w:sz w:val="24"/>
              </w:rPr>
            </w:pPr>
            <w:r>
              <w:rPr>
                <w:rFonts w:hint="eastAsia" w:ascii="方正大黑_GBK" w:eastAsia="方正大黑_GBK"/>
                <w:b/>
                <w:sz w:val="24"/>
              </w:rPr>
              <w:t>主管部门</w:t>
            </w:r>
          </w:p>
        </w:tc>
        <w:tc>
          <w:tcPr>
            <w:tcW w:w="1314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80" w:lineRule="auto"/>
              <w:ind w:left="420" w:leftChars="200"/>
              <w:jc w:val="center"/>
              <w:rPr>
                <w:rFonts w:hint="eastAsia" w:ascii="方正大黑_GBK" w:eastAsia="方正大黑_GBK"/>
                <w:b/>
                <w:sz w:val="24"/>
              </w:rPr>
            </w:pPr>
            <w:r>
              <w:rPr>
                <w:rFonts w:hint="eastAsia" w:ascii="方正大黑_GBK" w:eastAsia="方正大黑_GBK"/>
                <w:b/>
                <w:sz w:val="24"/>
              </w:rPr>
              <w:t>岗位身份</w:t>
            </w:r>
          </w:p>
        </w:tc>
        <w:tc>
          <w:tcPr>
            <w:tcW w:w="1314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80" w:lineRule="auto"/>
              <w:ind w:left="420" w:leftChars="200"/>
              <w:jc w:val="center"/>
              <w:rPr>
                <w:rFonts w:hint="eastAsia" w:ascii="方正大黑_GBK" w:eastAsia="方正大黑_GBK"/>
                <w:b/>
                <w:sz w:val="24"/>
              </w:rPr>
            </w:pPr>
            <w:r>
              <w:rPr>
                <w:rFonts w:hint="eastAsia" w:ascii="方正大黑_GBK" w:eastAsia="方正大黑_GBK"/>
                <w:b/>
                <w:sz w:val="24"/>
              </w:rPr>
              <w:t>职级</w:t>
            </w:r>
          </w:p>
        </w:tc>
        <w:tc>
          <w:tcPr>
            <w:tcW w:w="6403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220" w:lineRule="atLeast"/>
              <w:ind w:left="420" w:leftChars="200"/>
              <w:jc w:val="center"/>
              <w:rPr>
                <w:rFonts w:hint="eastAsia" w:ascii="方正大黑_GBK" w:eastAsia="方正大黑_GBK"/>
                <w:b/>
                <w:sz w:val="24"/>
              </w:rPr>
            </w:pPr>
            <w:r>
              <w:rPr>
                <w:rFonts w:hint="eastAsia" w:ascii="方正大黑_GBK" w:eastAsia="方正大黑_GBK"/>
                <w:b/>
                <w:sz w:val="24"/>
              </w:rPr>
              <w:t>职位条件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220" w:lineRule="atLeast"/>
              <w:ind w:left="420" w:leftChars="200"/>
              <w:jc w:val="center"/>
              <w:rPr>
                <w:rFonts w:hint="eastAsia" w:ascii="方正大黑_GBK" w:eastAsia="方正大黑_GBK"/>
                <w:b/>
                <w:sz w:val="24"/>
              </w:rPr>
            </w:pPr>
          </w:p>
        </w:tc>
        <w:tc>
          <w:tcPr>
            <w:tcW w:w="1749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220" w:lineRule="atLeast"/>
              <w:ind w:left="420" w:leftChars="200"/>
              <w:jc w:val="center"/>
              <w:rPr>
                <w:rFonts w:hint="eastAsia" w:ascii="方正大黑_GBK" w:eastAsia="方正大黑_GBK"/>
                <w:b/>
                <w:sz w:val="24"/>
              </w:rPr>
            </w:pPr>
          </w:p>
        </w:tc>
        <w:tc>
          <w:tcPr>
            <w:tcW w:w="1314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220" w:lineRule="atLeast"/>
              <w:ind w:left="420" w:leftChars="200"/>
              <w:jc w:val="center"/>
              <w:rPr>
                <w:rFonts w:hint="eastAsia" w:ascii="方正大黑_GBK" w:eastAsia="方正大黑_GBK"/>
                <w:b/>
                <w:sz w:val="24"/>
              </w:rPr>
            </w:pPr>
          </w:p>
        </w:tc>
        <w:tc>
          <w:tcPr>
            <w:tcW w:w="1314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220" w:lineRule="atLeast"/>
              <w:ind w:left="420" w:leftChars="200"/>
              <w:jc w:val="center"/>
              <w:rPr>
                <w:rFonts w:hint="eastAsia" w:ascii="方正大黑_GBK" w:eastAsia="方正大黑_GBK"/>
                <w:b/>
                <w:sz w:val="24"/>
              </w:rPr>
            </w:pPr>
          </w:p>
        </w:tc>
        <w:tc>
          <w:tcPr>
            <w:tcW w:w="1314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220" w:lineRule="atLeast"/>
              <w:ind w:left="420" w:leftChars="200"/>
              <w:jc w:val="center"/>
              <w:rPr>
                <w:rFonts w:hint="eastAsia" w:ascii="方正大黑_GBK" w:eastAsia="方正大黑_GBK"/>
                <w:b/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before="100" w:beforeAutospacing="1" w:after="100" w:afterAutospacing="1" w:line="220" w:lineRule="atLeast"/>
              <w:ind w:left="420" w:leftChars="200"/>
              <w:jc w:val="center"/>
              <w:rPr>
                <w:rFonts w:hint="eastAsia" w:ascii="方正大黑_GBK" w:eastAsia="方正大黑_GBK"/>
                <w:b/>
                <w:sz w:val="24"/>
              </w:rPr>
            </w:pPr>
            <w:r>
              <w:rPr>
                <w:rFonts w:hint="eastAsia" w:ascii="方正大黑_GBK" w:eastAsia="方正大黑_GBK"/>
                <w:b/>
                <w:sz w:val="24"/>
              </w:rPr>
              <w:t>学历学位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pacing w:before="100" w:beforeAutospacing="1" w:after="100" w:afterAutospacing="1" w:line="220" w:lineRule="atLeast"/>
              <w:ind w:left="420" w:leftChars="200"/>
              <w:jc w:val="center"/>
              <w:rPr>
                <w:rFonts w:hint="eastAsia" w:ascii="方正大黑_GBK" w:eastAsia="方正大黑_GBK"/>
                <w:b/>
                <w:sz w:val="24"/>
              </w:rPr>
            </w:pPr>
            <w:r>
              <w:rPr>
                <w:rFonts w:hint="eastAsia" w:ascii="方正大黑_GBK" w:eastAsia="方正大黑_GBK"/>
                <w:b/>
                <w:sz w:val="24"/>
              </w:rPr>
              <w:t>专业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pacing w:before="100" w:beforeAutospacing="1" w:after="100" w:afterAutospacing="1" w:line="220" w:lineRule="atLeast"/>
              <w:ind w:left="420" w:leftChars="200"/>
              <w:jc w:val="center"/>
              <w:rPr>
                <w:rFonts w:hint="eastAsia" w:ascii="方正大黑_GBK" w:eastAsia="方正大黑_GBK"/>
                <w:b/>
                <w:sz w:val="24"/>
              </w:rPr>
            </w:pPr>
            <w:r>
              <w:rPr>
                <w:rFonts w:hint="eastAsia" w:ascii="方正大黑_GBK" w:eastAsia="方正大黑_GBK"/>
                <w:b/>
                <w:sz w:val="24"/>
              </w:rPr>
              <w:t>年龄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spacing w:before="100" w:beforeAutospacing="1" w:after="100" w:afterAutospacing="1" w:line="220" w:lineRule="atLeast"/>
              <w:ind w:left="420" w:leftChars="200"/>
              <w:jc w:val="center"/>
              <w:rPr>
                <w:rFonts w:hint="eastAsia" w:ascii="方正大黑_GBK" w:eastAsia="方正大黑_GBK"/>
                <w:b/>
                <w:sz w:val="24"/>
              </w:rPr>
            </w:pPr>
            <w:r>
              <w:rPr>
                <w:rFonts w:hint="eastAsia" w:ascii="方正大黑_GBK" w:eastAsia="方正大黑_GBK"/>
                <w:b/>
                <w:sz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877" w:type="dxa"/>
            <w:noWrap w:val="0"/>
            <w:vAlign w:val="center"/>
          </w:tcPr>
          <w:p>
            <w:pPr>
              <w:spacing w:before="100" w:beforeAutospacing="1" w:after="100" w:afterAutospacing="1" w:line="220" w:lineRule="atLeast"/>
              <w:ind w:left="420" w:leftChars="200"/>
              <w:jc w:val="center"/>
              <w:rPr>
                <w:rFonts w:hint="eastAsia" w:ascii="方正大黑_GBK" w:eastAsia="方正大黑_GBK"/>
              </w:rPr>
            </w:pPr>
            <w:r>
              <w:rPr>
                <w:rFonts w:hint="eastAsia" w:ascii="方正大黑_GBK" w:eastAsia="方正大黑_GBK"/>
              </w:rPr>
              <w:t>1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ind w:left="420" w:leftChars="200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梓潼县项目服务中心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pacing w:before="100" w:beforeAutospacing="1" w:after="100" w:afterAutospacing="1" w:line="260" w:lineRule="exact"/>
              <w:ind w:left="420" w:leftChars="200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梓潼县发展和改革局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pacing w:before="100" w:beforeAutospacing="1" w:after="100" w:afterAutospacing="1" w:line="240" w:lineRule="exact"/>
              <w:ind w:left="420" w:leftChars="200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事业管理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pacing w:before="100" w:beforeAutospacing="1" w:after="100" w:afterAutospacing="1" w:line="240" w:lineRule="exact"/>
              <w:ind w:left="420" w:leftChars="200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九级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pacing w:before="100" w:beforeAutospacing="1" w:after="100" w:afterAutospacing="1" w:line="240" w:lineRule="exact"/>
              <w:ind w:left="420" w:leftChars="200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大学本科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pacing w:before="100" w:beforeAutospacing="1" w:after="100" w:afterAutospacing="1" w:line="240" w:lineRule="exact"/>
              <w:ind w:left="420" w:leftChars="200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不限，经管、汉语言文学优先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pacing w:before="100" w:beforeAutospacing="1" w:after="100" w:afterAutospacing="1" w:line="240" w:lineRule="exact"/>
              <w:ind w:left="420" w:leftChars="200"/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1985年1月1日以后出生，特别优秀的可适当放宽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overflowPunct w:val="0"/>
              <w:spacing w:line="240" w:lineRule="exact"/>
              <w:ind w:firstLine="360" w:firstLineChars="200"/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1.梓潼县范围内镇（乡）在编事业人员</w:t>
            </w:r>
            <w:r>
              <w:rPr>
                <w:rFonts w:hint="eastAsia" w:ascii="方正仿宋_GBK" w:eastAsia="方正仿宋_GBK"/>
                <w:kern w:val="0"/>
                <w:sz w:val="18"/>
                <w:szCs w:val="18"/>
                <w:shd w:val="clear" w:color="auto" w:fill="FFFFFF"/>
              </w:rPr>
              <w:t>；</w:t>
            </w:r>
          </w:p>
          <w:p>
            <w:pPr>
              <w:overflowPunct w:val="0"/>
              <w:spacing w:line="240" w:lineRule="exact"/>
              <w:ind w:firstLine="360" w:firstLineChars="200"/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2、</w:t>
            </w:r>
            <w:r>
              <w:rPr>
                <w:rFonts w:hint="eastAsia" w:ascii="方正仿宋_GBK" w:eastAsia="方正仿宋_GBK"/>
                <w:sz w:val="18"/>
                <w:szCs w:val="18"/>
              </w:rPr>
              <w:t>有项目投资工作经历者优先；</w:t>
            </w:r>
          </w:p>
          <w:p>
            <w:pPr>
              <w:pStyle w:val="6"/>
              <w:spacing w:before="0" w:beforeAutospacing="0" w:after="0" w:afterAutospacing="0" w:line="240" w:lineRule="exact"/>
              <w:ind w:left="0" w:leftChars="0" w:firstLine="360" w:firstLineChars="200"/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3.近3年年度考核均为“合格”及以上等次；</w:t>
            </w:r>
          </w:p>
          <w:p>
            <w:pPr>
              <w:pStyle w:val="6"/>
              <w:spacing w:before="0" w:beforeAutospacing="0" w:after="0" w:afterAutospacing="0" w:line="240" w:lineRule="exact"/>
              <w:ind w:left="0" w:leftChars="0" w:firstLine="360" w:firstLineChars="200"/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  <w:shd w:val="clear" w:color="auto" w:fill="FFFFFF"/>
              </w:rPr>
              <w:t>4.具有正常履行职责的身体条件。</w:t>
            </w:r>
          </w:p>
          <w:p>
            <w:pPr>
              <w:spacing w:before="100" w:beforeAutospacing="1" w:after="100" w:afterAutospacing="1" w:line="240" w:lineRule="exact"/>
              <w:ind w:left="420" w:leftChars="200"/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</w:tr>
    </w:tbl>
    <w:p>
      <w:pPr>
        <w:pStyle w:val="6"/>
        <w:spacing w:line="240" w:lineRule="auto"/>
        <w:ind w:left="0" w:leftChars="0"/>
        <w:sectPr>
          <w:footerReference r:id="rId3" w:type="default"/>
          <w:pgSz w:w="16838" w:h="11906" w:orient="landscape"/>
          <w:pgMar w:top="1474" w:right="1985" w:bottom="1588" w:left="2098" w:header="851" w:footer="992" w:gutter="0"/>
          <w:cols w:space="425" w:num="1"/>
          <w:titlePg/>
          <w:docGrid w:type="lines" w:linePitch="312" w:charSpace="0"/>
        </w:sectPr>
      </w:pPr>
    </w:p>
    <w:p/>
    <w:sectPr>
      <w:pgSz w:w="11906" w:h="16838"/>
      <w:pgMar w:top="2098" w:right="1474" w:bottom="1985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黑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NWIwYWRiNGMyZTcxM2E3MmUyYmI3NmI3NjJmMzMifQ=="/>
  </w:docVars>
  <w:rsids>
    <w:rsidRoot w:val="7F0D1024"/>
    <w:rsid w:val="123F3324"/>
    <w:rsid w:val="19D57DD8"/>
    <w:rsid w:val="23924F68"/>
    <w:rsid w:val="380B03F9"/>
    <w:rsid w:val="459C19CB"/>
    <w:rsid w:val="45B30AF9"/>
    <w:rsid w:val="48A9131F"/>
    <w:rsid w:val="4FB25E99"/>
    <w:rsid w:val="4FBA08F0"/>
    <w:rsid w:val="551C6E33"/>
    <w:rsid w:val="552F1BCB"/>
    <w:rsid w:val="58412B00"/>
    <w:rsid w:val="59D47CB4"/>
    <w:rsid w:val="5AF72C74"/>
    <w:rsid w:val="66036CBA"/>
    <w:rsid w:val="689A14E8"/>
    <w:rsid w:val="7F0D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正文文本缩进 21"/>
    <w:basedOn w:val="1"/>
    <w:uiPriority w:val="0"/>
    <w:pPr>
      <w:spacing w:before="100" w:beforeAutospacing="1" w:after="100" w:afterAutospacing="1" w:line="480" w:lineRule="auto"/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2022-08-08T08:36:00Z</dcterms:created>
  <dc:creator>Administrator</dc:creator>
  <cp:lastModifiedBy>Administrator</cp:lastModifiedBy>
  <dcterms:modified xsi:type="dcterms:W3CDTF">2022-08-08T08:38:17Z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D40B3A9BD92B4BA29985336998C33C08</vt:lpwstr>
  </property>
</Properties>
</file>